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20" w:lineRule="exact"/>
        <w:textAlignment w:val="auto"/>
        <w:rPr>
          <w:rFonts w:hint="eastAsia" w:ascii="仿宋_GB2312" w:hAnsi="仿宋_GB2312" w:eastAsia="仿宋_GB2312" w:cs="仿宋_GB2312"/>
          <w:b w:val="0"/>
          <w:bCs w:val="0"/>
          <w:color w:val="auto"/>
          <w:kern w:val="2"/>
          <w:sz w:val="32"/>
          <w:szCs w:val="32"/>
          <w:lang w:val="en-US" w:eastAsia="zh-CN"/>
        </w:rPr>
      </w:pPr>
      <w:bookmarkStart w:id="0" w:name="_GoBack"/>
      <w:bookmarkEnd w:id="0"/>
      <w:r>
        <w:rPr>
          <w:rFonts w:hint="eastAsia" w:ascii="仿宋_GB2312" w:hAnsi="仿宋_GB2312" w:eastAsia="仿宋_GB2312" w:cs="仿宋_GB2312"/>
          <w:b w:val="0"/>
          <w:bCs w:val="0"/>
          <w:color w:val="auto"/>
          <w:kern w:val="2"/>
          <w:sz w:val="32"/>
          <w:szCs w:val="32"/>
          <w:lang w:val="en-US" w:eastAsia="zh-CN"/>
        </w:rPr>
        <w:t xml:space="preserve">附件1 </w:t>
      </w:r>
    </w:p>
    <w:p>
      <w:pPr>
        <w:pStyle w:val="2"/>
        <w:numPr>
          <w:ilvl w:val="0"/>
          <w:numId w:val="0"/>
        </w:numPr>
        <w:tabs>
          <w:tab w:val="clear" w:pos="420"/>
        </w:tabs>
        <w:wordWrap/>
        <w:snapToGrid/>
        <w:spacing w:line="520" w:lineRule="exact"/>
        <w:ind w:leftChars="0"/>
        <w:textAlignment w:val="auto"/>
        <w:rPr>
          <w:rFonts w:hint="eastAsia" w:ascii="仿宋_GB2312" w:hAnsi="仿宋_GB2312" w:eastAsia="仿宋_GB2312" w:cs="仿宋_GB2312"/>
          <w:color w:val="auto"/>
          <w:sz w:val="32"/>
          <w:szCs w:val="32"/>
          <w:lang w:val="en-US" w:eastAsia="zh-CN"/>
        </w:rPr>
      </w:pPr>
    </w:p>
    <w:p>
      <w:pPr>
        <w:pStyle w:val="10"/>
        <w:numPr>
          <w:numId w:val="0"/>
        </w:numPr>
        <w:wordWrap/>
        <w:snapToGrid/>
        <w:spacing w:before="0" w:beforeAutospacing="0" w:after="0" w:afterAutospacing="0" w:line="520" w:lineRule="exact"/>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202</w:t>
      </w:r>
      <w:r>
        <w:rPr>
          <w:rFonts w:hint="eastAsia" w:ascii="方正小标宋简体" w:hAnsi="方正小标宋简体" w:eastAsia="方正小标宋简体" w:cs="方正小标宋简体"/>
          <w:b w:val="0"/>
          <w:bCs w:val="0"/>
          <w:color w:val="auto"/>
          <w:kern w:val="2"/>
          <w:sz w:val="44"/>
          <w:szCs w:val="44"/>
          <w:lang w:val="en-US" w:eastAsia="zh-CN"/>
        </w:rPr>
        <w:t>3</w:t>
      </w:r>
      <w:r>
        <w:rPr>
          <w:rFonts w:hint="eastAsia" w:ascii="方正小标宋简体" w:hAnsi="方正小标宋简体" w:eastAsia="方正小标宋简体" w:cs="方正小标宋简体"/>
          <w:b w:val="0"/>
          <w:bCs w:val="0"/>
          <w:color w:val="auto"/>
          <w:kern w:val="2"/>
          <w:sz w:val="44"/>
          <w:szCs w:val="44"/>
        </w:rPr>
        <w:t>年度</w:t>
      </w:r>
      <w:r>
        <w:rPr>
          <w:rFonts w:hint="eastAsia" w:ascii="方正小标宋简体" w:hAnsi="方正小标宋简体" w:eastAsia="方正小标宋简体" w:cs="方正小标宋简体"/>
          <w:b w:val="0"/>
          <w:bCs w:val="0"/>
          <w:color w:val="auto"/>
          <w:kern w:val="2"/>
          <w:sz w:val="44"/>
          <w:szCs w:val="44"/>
          <w:lang w:val="en-US" w:eastAsia="zh-CN"/>
        </w:rPr>
        <w:t>东莞市</w:t>
      </w:r>
      <w:r>
        <w:rPr>
          <w:rFonts w:hint="eastAsia" w:ascii="方正小标宋简体" w:hAnsi="方正小标宋简体" w:eastAsia="方正小标宋简体" w:cs="方正小标宋简体"/>
          <w:b w:val="0"/>
          <w:bCs w:val="0"/>
          <w:color w:val="auto"/>
          <w:kern w:val="2"/>
          <w:sz w:val="44"/>
          <w:szCs w:val="44"/>
        </w:rPr>
        <w:t>高价值专利培育布局中心建设</w:t>
      </w:r>
    </w:p>
    <w:p>
      <w:pPr>
        <w:pStyle w:val="10"/>
        <w:numPr>
          <w:numId w:val="0"/>
        </w:numPr>
        <w:wordWrap/>
        <w:snapToGrid/>
        <w:spacing w:before="0" w:beforeAutospacing="0" w:after="0" w:afterAutospacing="0" w:line="520" w:lineRule="exact"/>
        <w:textAlignment w:val="auto"/>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项目申报指南</w:t>
      </w:r>
    </w:p>
    <w:p>
      <w:pPr>
        <w:wordWrap/>
        <w:snapToGrid/>
        <w:spacing w:line="520" w:lineRule="exact"/>
        <w:ind w:firstLine="640" w:firstLineChars="200"/>
        <w:textAlignment w:val="auto"/>
        <w:rPr>
          <w:rFonts w:hint="eastAsia" w:ascii="仿宋_GB2312" w:hAnsi="仿宋_GB2312" w:eastAsia="仿宋_GB2312" w:cs="仿宋_GB2312"/>
          <w:color w:val="auto"/>
          <w:szCs w:val="32"/>
        </w:rPr>
      </w:pP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一、项目名称</w:t>
      </w:r>
    </w:p>
    <w:p>
      <w:pPr>
        <w:wordWrap/>
        <w:adjustRightInd/>
        <w:snapToGrid/>
        <w:spacing w:line="520" w:lineRule="exact"/>
        <w:ind w:firstLine="640" w:firstLineChars="200"/>
        <w:textAlignment w:val="auto"/>
        <w:rPr>
          <w:rFonts w:hint="eastAsia" w:ascii="仿宋_GB2312" w:hAnsi="仿宋_GB2312" w:cs="仿宋_GB2312"/>
          <w:b/>
          <w:color w:val="auto"/>
          <w:szCs w:val="32"/>
        </w:rPr>
      </w:pP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rPr>
        <w:t>年度</w:t>
      </w:r>
      <w:r>
        <w:rPr>
          <w:rFonts w:hint="eastAsia" w:ascii="仿宋_GB2312" w:hAnsi="仿宋_GB2312" w:cs="仿宋_GB2312"/>
          <w:color w:val="auto"/>
          <w:szCs w:val="32"/>
          <w:lang w:val="en-US" w:eastAsia="zh-CN"/>
        </w:rPr>
        <w:t>东莞市</w:t>
      </w:r>
      <w:r>
        <w:rPr>
          <w:rFonts w:hint="eastAsia" w:ascii="仿宋_GB2312" w:hAnsi="仿宋_GB2312" w:cs="仿宋_GB2312"/>
          <w:color w:val="auto"/>
          <w:szCs w:val="32"/>
        </w:rPr>
        <w:t>高价值专利培育布局中心建设项目。</w:t>
      </w: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二、项目目标</w:t>
      </w:r>
    </w:p>
    <w:p>
      <w:pPr>
        <w:wordWrap/>
        <w:autoSpaceDE w:val="0"/>
        <w:autoSpaceDN w:val="0"/>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贯彻落实省委办公厅、省政府办公厅《关于强化知识产权保护的若干措施》、省政府《关于培育发展战略性支柱产业集群和战略性新兴产业集群的意见》</w:t>
      </w:r>
      <w:r>
        <w:rPr>
          <w:rFonts w:hint="eastAsia" w:ascii="仿宋_GB2312" w:hAnsi="仿宋_GB2312" w:cs="仿宋_GB2312"/>
          <w:color w:val="auto"/>
          <w:szCs w:val="32"/>
          <w:lang w:val="en-US" w:eastAsia="zh-CN"/>
        </w:rPr>
        <w:t>和东莞市人民政府《关于培育发展战略性产业集群的实施意见》的</w:t>
      </w:r>
      <w:r>
        <w:rPr>
          <w:rFonts w:hint="eastAsia" w:ascii="仿宋_GB2312" w:hAnsi="仿宋_GB2312" w:cs="仿宋_GB2312"/>
          <w:color w:val="auto"/>
          <w:szCs w:val="32"/>
        </w:rPr>
        <w:t>工作部署，建设一批高价值专利培育布局中心，围绕</w:t>
      </w:r>
      <w:r>
        <w:rPr>
          <w:rFonts w:hint="eastAsia" w:ascii="仿宋_GB2312" w:hAnsi="仿宋_GB2312" w:cs="仿宋_GB2312"/>
          <w:color w:val="auto"/>
          <w:szCs w:val="32"/>
          <w:lang w:val="en-US" w:eastAsia="zh-CN"/>
        </w:rPr>
        <w:t>我市</w:t>
      </w:r>
      <w:r>
        <w:rPr>
          <w:rFonts w:hint="eastAsia" w:ascii="仿宋_GB2312" w:hAnsi="仿宋_GB2312" w:cs="仿宋_GB2312"/>
          <w:color w:val="auto"/>
          <w:szCs w:val="32"/>
        </w:rPr>
        <w:t>重点培育发展的战略性支柱产业集群、战略性新兴产业集群，选取相关产业关键、核心领域技术点，支持我市</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开展精准高价值专利培育布局，加快创新驱动发展。</w:t>
      </w:r>
    </w:p>
    <w:p>
      <w:pPr>
        <w:wordWrap/>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color w:val="auto"/>
          <w:szCs w:val="32"/>
        </w:rPr>
        <w:t>三、项目任务</w:t>
      </w:r>
    </w:p>
    <w:p>
      <w:pPr>
        <w:widowControl/>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lang w:val="en-US" w:eastAsia="zh-CN"/>
        </w:rPr>
        <w:t>以广东省地方标准《高价值专利培育布局工作指南》（DB44/T 2363-2022）为指导，</w:t>
      </w:r>
      <w:r>
        <w:rPr>
          <w:rFonts w:hint="eastAsia" w:ascii="仿宋_GB2312" w:hAnsi="仿宋_GB2312" w:cs="仿宋_GB2312"/>
          <w:color w:val="auto"/>
          <w:szCs w:val="32"/>
        </w:rPr>
        <w:t>推动</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提升专利制度综合运用能力，产出一批产业发展需要的高价值发明专利。重点突出以下内容：</w:t>
      </w:r>
    </w:p>
    <w:p>
      <w:pPr>
        <w:wordWrap/>
        <w:autoSpaceDE w:val="0"/>
        <w:autoSpaceDN w:val="0"/>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b w:val="0"/>
          <w:bCs w:val="0"/>
          <w:color w:val="auto"/>
          <w:szCs w:val="32"/>
        </w:rPr>
        <w:t>（一）建立完善专利管理及权益分配机制，强化专利评价导向。</w:t>
      </w:r>
      <w:r>
        <w:rPr>
          <w:rFonts w:hint="eastAsia" w:ascii="仿宋_GB2312" w:hAnsi="仿宋_GB2312" w:cs="仿宋_GB2312"/>
          <w:color w:val="auto"/>
          <w:szCs w:val="32"/>
        </w:rPr>
        <w:t>建立健全</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研发活动专利全过程管理体系，建立优化专利分级分类管理机制、知识产权权益分配机制；强化创新工作的专利评价导向，将发明专利申请和授权、PCT专利申请等产出情况纳入</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创新工作的核心评价指标，促进专利与</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发展紧密融合。</w:t>
      </w:r>
    </w:p>
    <w:p>
      <w:pPr>
        <w:wordWrap/>
        <w:autoSpaceDE w:val="0"/>
        <w:autoSpaceDN w:val="0"/>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b w:val="0"/>
          <w:bCs w:val="0"/>
          <w:color w:val="auto"/>
          <w:szCs w:val="32"/>
        </w:rPr>
        <w:t>（二）开展专利信息检索分析，服务研发及专利布局。</w:t>
      </w:r>
      <w:r>
        <w:rPr>
          <w:rFonts w:hint="eastAsia" w:ascii="仿宋_GB2312" w:hAnsi="仿宋_GB2312" w:cs="仿宋_GB2312"/>
          <w:color w:val="auto"/>
          <w:szCs w:val="32"/>
        </w:rPr>
        <w:t>充分利用专利信息，深度开展专利技术检索分析，分析技术发展路线，指导技术研发及发明专利布局，将专利信息利用融入技术研发过程，利用专利信息提高技术创新的效率与水平。</w:t>
      </w:r>
    </w:p>
    <w:p>
      <w:pPr>
        <w:wordWrap/>
        <w:autoSpaceDE w:val="0"/>
        <w:autoSpaceDN w:val="0"/>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b w:val="0"/>
          <w:bCs w:val="0"/>
          <w:color w:val="auto"/>
          <w:szCs w:val="32"/>
        </w:rPr>
        <w:t>（三）建立健全</w:t>
      </w:r>
      <w:r>
        <w:rPr>
          <w:rFonts w:hint="eastAsia" w:ascii="仿宋_GB2312" w:hAnsi="仿宋_GB2312" w:cs="仿宋_GB2312"/>
          <w:b w:val="0"/>
          <w:bCs w:val="0"/>
          <w:color w:val="auto"/>
          <w:szCs w:val="32"/>
          <w:lang w:val="en-US" w:eastAsia="zh-CN"/>
        </w:rPr>
        <w:t>企业</w:t>
      </w:r>
      <w:r>
        <w:rPr>
          <w:rFonts w:hint="eastAsia" w:ascii="仿宋_GB2312" w:hAnsi="仿宋_GB2312" w:cs="仿宋_GB2312"/>
          <w:b w:val="0"/>
          <w:bCs w:val="0"/>
          <w:color w:val="auto"/>
          <w:szCs w:val="32"/>
        </w:rPr>
        <w:t>与知识产权专业服务机构对接合作机制。</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建立健全与专利代理机构等知识产权服务机构深度对接合作机制，充分利用专业服务机构，助推提高创新成果专利化效率，切实提升专利申请文件撰写质量，提高专利布局水平。</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b w:val="0"/>
          <w:bCs w:val="0"/>
          <w:color w:val="auto"/>
          <w:szCs w:val="32"/>
        </w:rPr>
        <w:t>（四）培育产出若干高质量发明专利。</w:t>
      </w:r>
      <w:r>
        <w:rPr>
          <w:rFonts w:hint="eastAsia" w:ascii="仿宋_GB2312" w:hAnsi="仿宋_GB2312" w:cs="仿宋_GB2312"/>
          <w:color w:val="auto"/>
          <w:szCs w:val="32"/>
          <w:lang w:val="en-US" w:eastAsia="zh-CN"/>
        </w:rPr>
        <w:t>企业</w:t>
      </w:r>
      <w:r>
        <w:rPr>
          <w:rFonts w:hint="eastAsia" w:ascii="仿宋_GB2312" w:hAnsi="仿宋_GB2312" w:cs="仿宋_GB2312"/>
          <w:color w:val="auto"/>
          <w:szCs w:val="32"/>
        </w:rPr>
        <w:t>在提升专利制度运用水平基础上，发挥自身技术创新优势，在</w:t>
      </w:r>
      <w:r>
        <w:rPr>
          <w:rFonts w:hint="eastAsia" w:ascii="仿宋_GB2312" w:hAnsi="仿宋_GB2312" w:cs="仿宋_GB2312"/>
          <w:color w:val="auto"/>
          <w:szCs w:val="32"/>
          <w:lang w:val="en-US" w:eastAsia="zh-CN"/>
        </w:rPr>
        <w:t>相关</w:t>
      </w:r>
      <w:r>
        <w:rPr>
          <w:rFonts w:hint="eastAsia" w:ascii="仿宋_GB2312" w:hAnsi="仿宋_GB2312" w:cs="仿宋_GB2312"/>
          <w:color w:val="auto"/>
          <w:szCs w:val="32"/>
        </w:rPr>
        <w:t>重点产业领域或技术方向，培育产出</w:t>
      </w:r>
      <w:r>
        <w:rPr>
          <w:rFonts w:hint="eastAsia" w:ascii="仿宋_GB2312" w:hAnsi="仿宋_GB2312" w:cs="仿宋_GB2312"/>
          <w:color w:val="auto"/>
          <w:szCs w:val="32"/>
          <w:lang w:val="en-US" w:eastAsia="zh-CN"/>
        </w:rPr>
        <w:t>一批</w:t>
      </w:r>
      <w:r>
        <w:rPr>
          <w:rFonts w:hint="eastAsia" w:ascii="仿宋_GB2312" w:hAnsi="仿宋_GB2312" w:cs="仿宋_GB2312"/>
          <w:color w:val="auto"/>
          <w:szCs w:val="32"/>
        </w:rPr>
        <w:t>高质量的发明专利，形成产业技术专利组合。</w:t>
      </w: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lang w:val="en-US" w:eastAsia="zh-CN"/>
        </w:rPr>
        <w:t>四、</w:t>
      </w:r>
      <w:r>
        <w:rPr>
          <w:rFonts w:hint="eastAsia" w:ascii="黑体" w:hAnsi="黑体" w:eastAsia="黑体" w:cs="黑体"/>
          <w:color w:val="auto"/>
          <w:szCs w:val="32"/>
        </w:rPr>
        <w:t>申报要求</w:t>
      </w:r>
    </w:p>
    <w:p>
      <w:pPr>
        <w:wordWrap/>
        <w:adjustRightInd/>
        <w:snapToGrid/>
        <w:spacing w:line="520" w:lineRule="exact"/>
        <w:ind w:firstLine="643" w:firstLineChars="200"/>
        <w:textAlignment w:val="auto"/>
        <w:rPr>
          <w:rFonts w:hint="eastAsia" w:ascii="仿宋_GB2312" w:hAnsi="仿宋_GB2312" w:eastAsia="仿宋_GB2312" w:cs="仿宋_GB2312"/>
          <w:b/>
          <w:color w:val="auto"/>
          <w:szCs w:val="32"/>
        </w:rPr>
      </w:pPr>
      <w:r>
        <w:rPr>
          <w:rFonts w:hint="eastAsia" w:ascii="仿宋_GB2312" w:hAnsi="仿宋_GB2312" w:eastAsia="仿宋_GB2312" w:cs="仿宋_GB2312"/>
          <w:b/>
          <w:color w:val="auto"/>
          <w:szCs w:val="32"/>
        </w:rPr>
        <w:t>（一）申报主体</w:t>
      </w:r>
    </w:p>
    <w:p>
      <w:pPr>
        <w:wordWrap/>
        <w:adjustRightInd/>
        <w:snapToGrid/>
        <w:spacing w:line="520" w:lineRule="exact"/>
        <w:ind w:firstLine="640" w:firstLineChars="200"/>
        <w:textAlignment w:val="auto"/>
        <w:rPr>
          <w:rFonts w:hint="eastAsia" w:ascii="仿宋_GB2312" w:hAnsi="仿宋_GB2312" w:cs="仿宋_GB2312"/>
          <w:color w:val="auto"/>
          <w:szCs w:val="32"/>
          <w:highlight w:val="yellow"/>
        </w:rPr>
      </w:pPr>
      <w:r>
        <w:rPr>
          <w:rFonts w:hint="eastAsia" w:ascii="仿宋_GB2312" w:hAnsi="仿宋_GB2312" w:cs="仿宋_GB2312"/>
          <w:color w:val="auto"/>
          <w:szCs w:val="32"/>
          <w:lang w:val="en-US" w:eastAsia="zh-CN"/>
        </w:rPr>
        <w:t>申报主体为</w:t>
      </w:r>
      <w:r>
        <w:rPr>
          <w:rFonts w:hint="eastAsia" w:ascii="仿宋_GB2312" w:hAnsi="仿宋_GB2312" w:cs="仿宋_GB2312"/>
          <w:color w:val="auto"/>
          <w:szCs w:val="32"/>
        </w:rPr>
        <w:t>在东莞市注册的具有独立法人资格</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符合广东省重点培育发展的战略性支柱产业集群、战略性新兴产业集群</w:t>
      </w:r>
      <w:r>
        <w:rPr>
          <w:rFonts w:hint="eastAsia" w:ascii="仿宋_GB2312" w:hAnsi="仿宋_GB2312" w:cs="仿宋_GB2312"/>
          <w:color w:val="auto"/>
          <w:szCs w:val="32"/>
        </w:rPr>
        <w:t>的企业</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可</w:t>
      </w:r>
      <w:r>
        <w:rPr>
          <w:rFonts w:hint="eastAsia" w:ascii="仿宋_GB2312" w:hAnsi="仿宋_GB2312" w:cs="仿宋_GB2312"/>
          <w:color w:val="auto"/>
          <w:szCs w:val="32"/>
        </w:rPr>
        <w:t>联合知识产权服务机构共同申报。</w:t>
      </w:r>
    </w:p>
    <w:p>
      <w:pPr>
        <w:wordWrap/>
        <w:adjustRightInd/>
        <w:snapToGrid/>
        <w:spacing w:line="520" w:lineRule="exact"/>
        <w:ind w:firstLine="640" w:firstLineChars="20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cs="仿宋_GB2312"/>
          <w:color w:val="auto"/>
          <w:szCs w:val="32"/>
          <w:highlight w:val="none"/>
          <w:lang w:val="en-US" w:eastAsia="zh-CN"/>
        </w:rPr>
        <w:t>企业2020年以来</w:t>
      </w:r>
      <w:r>
        <w:rPr>
          <w:rFonts w:hint="eastAsia" w:ascii="仿宋_GB2312" w:hAnsi="仿宋_GB2312" w:cs="仿宋_GB2312"/>
          <w:color w:val="auto"/>
          <w:szCs w:val="32"/>
          <w:highlight w:val="none"/>
        </w:rPr>
        <w:t>已经承担</w:t>
      </w:r>
      <w:r>
        <w:rPr>
          <w:rFonts w:hint="eastAsia" w:ascii="仿宋_GB2312" w:hAnsi="仿宋_GB2312" w:cs="仿宋_GB2312"/>
          <w:color w:val="auto"/>
          <w:szCs w:val="32"/>
          <w:highlight w:val="none"/>
          <w:lang w:val="en-US" w:eastAsia="zh-CN"/>
        </w:rPr>
        <w:t>省市场监管局（知识产权局）或</w:t>
      </w:r>
      <w:r>
        <w:rPr>
          <w:rFonts w:hint="eastAsia" w:ascii="仿宋_GB2312" w:hAnsi="仿宋_GB2312" w:cs="仿宋_GB2312"/>
          <w:color w:val="auto"/>
          <w:szCs w:val="32"/>
          <w:highlight w:val="none"/>
        </w:rPr>
        <w:t>我局</w:t>
      </w:r>
      <w:r>
        <w:rPr>
          <w:rFonts w:hint="eastAsia" w:ascii="仿宋_GB2312" w:hAnsi="仿宋_GB2312" w:cs="仿宋_GB2312"/>
          <w:color w:val="auto"/>
          <w:szCs w:val="32"/>
          <w:highlight w:val="none"/>
          <w:lang w:val="en-US" w:eastAsia="zh-CN"/>
        </w:rPr>
        <w:t>高</w:t>
      </w:r>
      <w:r>
        <w:rPr>
          <w:rFonts w:hint="eastAsia" w:ascii="仿宋_GB2312" w:hAnsi="仿宋_GB2312" w:cs="仿宋_GB2312"/>
          <w:color w:val="auto"/>
          <w:szCs w:val="32"/>
          <w:highlight w:val="none"/>
        </w:rPr>
        <w:t>价值专利培育布局中心建设项目</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高价值专利培育</w:t>
      </w:r>
      <w:r>
        <w:rPr>
          <w:rFonts w:hint="eastAsia" w:ascii="仿宋_GB2312" w:hAnsi="仿宋_GB2312" w:cs="仿宋_GB2312"/>
          <w:color w:val="auto"/>
          <w:szCs w:val="32"/>
          <w:highlight w:val="none"/>
          <w:lang w:val="en-US" w:eastAsia="zh-CN"/>
        </w:rPr>
        <w:t>组合</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val="en-US" w:eastAsia="zh-CN"/>
        </w:rPr>
        <w:t>等</w:t>
      </w:r>
      <w:r>
        <w:rPr>
          <w:rFonts w:hint="eastAsia" w:ascii="仿宋_GB2312" w:hAnsi="仿宋_GB2312" w:cs="仿宋_GB2312"/>
          <w:color w:val="auto"/>
          <w:szCs w:val="32"/>
          <w:highlight w:val="none"/>
        </w:rPr>
        <w:t>同类项目的，</w:t>
      </w:r>
      <w:r>
        <w:rPr>
          <w:rFonts w:hint="eastAsia" w:ascii="仿宋_GB2312" w:hAnsi="仿宋_GB2312" w:cs="仿宋_GB2312"/>
          <w:color w:val="auto"/>
          <w:szCs w:val="32"/>
          <w:highlight w:val="none"/>
          <w:lang w:eastAsia="zh-CN"/>
        </w:rPr>
        <w:t>不得申报</w:t>
      </w:r>
      <w:r>
        <w:rPr>
          <w:rFonts w:hint="eastAsia" w:ascii="仿宋_GB2312" w:hAnsi="仿宋_GB2312" w:cs="仿宋_GB2312"/>
          <w:color w:val="auto"/>
          <w:szCs w:val="32"/>
          <w:highlight w:val="none"/>
        </w:rPr>
        <w:t>。</w:t>
      </w:r>
    </w:p>
    <w:p>
      <w:pPr>
        <w:numPr>
          <w:ilvl w:val="0"/>
          <w:numId w:val="2"/>
        </w:numPr>
        <w:wordWrap/>
        <w:adjustRightInd/>
        <w:snapToGrid/>
        <w:spacing w:line="520" w:lineRule="exact"/>
        <w:ind w:firstLine="643" w:firstLineChars="200"/>
        <w:textAlignment w:val="auto"/>
        <w:rPr>
          <w:rFonts w:hint="eastAsia" w:ascii="仿宋_GB2312" w:hAnsi="仿宋_GB2312" w:eastAsia="仿宋_GB2312" w:cs="仿宋_GB2312"/>
          <w:b/>
          <w:color w:val="auto"/>
          <w:szCs w:val="32"/>
        </w:rPr>
      </w:pPr>
      <w:r>
        <w:rPr>
          <w:rFonts w:hint="eastAsia" w:ascii="仿宋_GB2312" w:hAnsi="仿宋_GB2312" w:eastAsia="仿宋_GB2312" w:cs="仿宋_GB2312"/>
          <w:b/>
          <w:color w:val="auto"/>
          <w:szCs w:val="32"/>
        </w:rPr>
        <w:t>申报条件</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1、</w:t>
      </w:r>
      <w:r>
        <w:rPr>
          <w:rFonts w:hint="eastAsia" w:ascii="仿宋_GB2312" w:hAnsi="仿宋_GB2312" w:cs="仿宋_GB2312"/>
          <w:color w:val="auto"/>
          <w:szCs w:val="32"/>
          <w:lang w:val="en-US" w:eastAsia="zh-CN"/>
        </w:rPr>
        <w:t>申报主体</w:t>
      </w:r>
      <w:r>
        <w:rPr>
          <w:rFonts w:hint="eastAsia" w:ascii="仿宋_GB2312" w:hAnsi="仿宋_GB2312" w:cs="仿宋_GB2312"/>
          <w:color w:val="auto"/>
          <w:szCs w:val="32"/>
        </w:rPr>
        <w:t>已</w:t>
      </w:r>
      <w:r>
        <w:rPr>
          <w:rFonts w:hint="eastAsia" w:ascii="仿宋_GB2312" w:hAnsi="仿宋_GB2312" w:cs="仿宋_GB2312"/>
          <w:color w:val="auto"/>
          <w:szCs w:val="32"/>
          <w:lang w:val="en-US" w:eastAsia="zh-CN"/>
        </w:rPr>
        <w:t>被</w:t>
      </w:r>
      <w:r>
        <w:rPr>
          <w:rFonts w:hint="eastAsia" w:ascii="仿宋_GB2312" w:hAnsi="仿宋_GB2312" w:cs="仿宋_GB2312"/>
          <w:color w:val="auto"/>
          <w:szCs w:val="32"/>
        </w:rPr>
        <w:t>认定为国家级或省级新兴产业创新中心、制造业创新中心、技术创新中心、产学研协同创新中心、工程技术研究中心、工程实验室、重点实验室、省级企业技术中心等（以下简称各类创新中心</w:t>
      </w:r>
      <w:r>
        <w:rPr>
          <w:rFonts w:hint="eastAsia" w:ascii="仿宋_GB2312" w:hAnsi="仿宋_GB2312" w:cs="仿宋_GB2312"/>
          <w:color w:val="auto"/>
          <w:szCs w:val="32"/>
          <w:lang w:eastAsia="zh-CN"/>
        </w:rPr>
        <w:t>，</w:t>
      </w:r>
      <w:r>
        <w:rPr>
          <w:rFonts w:hint="eastAsia" w:ascii="仿宋_GB2312" w:hAnsi="仿宋_GB2312" w:cs="仿宋_GB2312"/>
          <w:color w:val="auto"/>
          <w:szCs w:val="32"/>
        </w:rPr>
        <w:t>需经国家相关部委或省级厅局认定），</w:t>
      </w:r>
      <w:r>
        <w:rPr>
          <w:rFonts w:hint="eastAsia" w:ascii="仿宋_GB2312" w:hAnsi="仿宋_GB2312" w:cs="仿宋_GB2312"/>
          <w:color w:val="auto"/>
          <w:szCs w:val="32"/>
          <w:lang w:val="en-US" w:eastAsia="zh-CN"/>
        </w:rPr>
        <w:t>或2018年（含）以来曾获得中国专利奖、广东省专利奖、国家技术发明奖、广东省技术发明奖的</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2、申报</w:t>
      </w:r>
      <w:r>
        <w:rPr>
          <w:rFonts w:hint="eastAsia" w:ascii="仿宋_GB2312" w:hAnsi="仿宋_GB2312" w:cs="仿宋_GB2312"/>
          <w:color w:val="auto"/>
          <w:szCs w:val="32"/>
          <w:lang w:val="en-US" w:eastAsia="zh-CN"/>
        </w:rPr>
        <w:t>主体</w:t>
      </w:r>
      <w:r>
        <w:rPr>
          <w:rFonts w:hint="eastAsia" w:ascii="仿宋_GB2312" w:hAnsi="仿宋_GB2312" w:cs="仿宋_GB2312"/>
          <w:color w:val="auto"/>
          <w:szCs w:val="32"/>
        </w:rPr>
        <w:t>须围绕《广东省人民政府关于培育发展战略性支柱产业集群和战略性新兴产业集群的意见》（粤府函〔2020〕82号）</w:t>
      </w:r>
      <w:r>
        <w:rPr>
          <w:rFonts w:hint="eastAsia" w:ascii="仿宋_GB2312" w:hAnsi="仿宋_GB2312" w:cs="仿宋_GB2312"/>
          <w:color w:val="auto"/>
          <w:szCs w:val="32"/>
          <w:lang w:val="en-US" w:eastAsia="zh-CN"/>
        </w:rPr>
        <w:t>和《东莞市人民政府关于印发〈关于培育发展战略性产业集群的实施意见〉的通知》（东府〔2021〕10号）</w:t>
      </w:r>
      <w:r>
        <w:rPr>
          <w:rFonts w:hint="eastAsia" w:ascii="仿宋_GB2312" w:hAnsi="仿宋_GB2312" w:cs="仿宋_GB2312"/>
          <w:color w:val="auto"/>
          <w:szCs w:val="32"/>
        </w:rPr>
        <w:t>中提出的战略性支柱产业集群和战略性新兴产业集群，从符合东莞产业发展需求的产业集群中选取某一细分技术领域，开展高价值专利培育。</w:t>
      </w: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五、实施周期及支持方式</w:t>
      </w:r>
    </w:p>
    <w:p>
      <w:pPr>
        <w:wordWrap/>
        <w:adjustRightInd/>
        <w:snapToGrid/>
        <w:spacing w:line="520" w:lineRule="exact"/>
        <w:ind w:firstLine="640" w:firstLineChars="200"/>
        <w:textAlignment w:val="auto"/>
        <w:rPr>
          <w:rFonts w:hint="eastAsia" w:ascii="仿宋_GB2312" w:hAnsi="仿宋_GB2312" w:cs="仿宋_GB2312"/>
          <w:color w:val="auto"/>
          <w:szCs w:val="32"/>
          <w:highlight w:val="yellow"/>
        </w:rPr>
      </w:pPr>
      <w:r>
        <w:rPr>
          <w:rFonts w:hint="eastAsia" w:ascii="仿宋_GB2312" w:hAnsi="仿宋_GB2312" w:cs="仿宋_GB2312"/>
          <w:color w:val="auto"/>
          <w:szCs w:val="32"/>
          <w:highlight w:val="none"/>
        </w:rPr>
        <w:t>项目实施周期</w:t>
      </w:r>
      <w:r>
        <w:rPr>
          <w:rFonts w:hint="eastAsia" w:ascii="仿宋_GB2312" w:hAnsi="仿宋_GB2312" w:cs="仿宋_GB2312"/>
          <w:color w:val="auto"/>
          <w:szCs w:val="32"/>
          <w:highlight w:val="none"/>
          <w:lang w:val="en-US" w:eastAsia="zh-CN"/>
        </w:rPr>
        <w:t>自立项通知下达之日起</w:t>
      </w:r>
      <w:r>
        <w:rPr>
          <w:rFonts w:hint="eastAsia" w:ascii="仿宋_GB2312" w:hAnsi="仿宋_GB2312" w:cs="仿宋_GB2312"/>
          <w:color w:val="auto"/>
          <w:szCs w:val="32"/>
          <w:highlight w:val="none"/>
        </w:rPr>
        <w:t>至202</w:t>
      </w:r>
      <w:r>
        <w:rPr>
          <w:rFonts w:hint="eastAsia" w:ascii="仿宋_GB2312" w:hAnsi="仿宋_GB2312" w:cs="仿宋_GB2312"/>
          <w:color w:val="auto"/>
          <w:szCs w:val="32"/>
          <w:highlight w:val="none"/>
          <w:lang w:val="en-US" w:eastAsia="zh-CN"/>
        </w:rPr>
        <w:t>3</w:t>
      </w:r>
      <w:r>
        <w:rPr>
          <w:rFonts w:hint="eastAsia" w:ascii="仿宋_GB2312" w:hAnsi="仿宋_GB2312" w:cs="仿宋_GB2312"/>
          <w:color w:val="auto"/>
          <w:szCs w:val="32"/>
          <w:highlight w:val="none"/>
        </w:rPr>
        <w:t>年12月20日。</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highlight w:val="none"/>
          <w:lang w:val="en-US" w:eastAsia="zh-CN"/>
        </w:rPr>
        <w:t>预计</w:t>
      </w:r>
      <w:r>
        <w:rPr>
          <w:rFonts w:hint="eastAsia" w:ascii="仿宋_GB2312" w:hAnsi="仿宋_GB2312" w:cs="仿宋_GB2312"/>
          <w:color w:val="auto"/>
          <w:szCs w:val="32"/>
        </w:rPr>
        <w:t>立项4项，每项</w:t>
      </w:r>
      <w:r>
        <w:rPr>
          <w:rFonts w:hint="eastAsia" w:ascii="仿宋_GB2312" w:hAnsi="仿宋_GB2312" w:cs="仿宋_GB2312"/>
          <w:color w:val="auto"/>
          <w:szCs w:val="32"/>
          <w:lang w:val="en-US" w:eastAsia="zh-CN"/>
        </w:rPr>
        <w:t>不超过</w:t>
      </w:r>
      <w:r>
        <w:rPr>
          <w:rFonts w:hint="eastAsia" w:ascii="仿宋_GB2312" w:hAnsi="仿宋_GB2312" w:cs="仿宋_GB2312"/>
          <w:color w:val="auto"/>
          <w:szCs w:val="32"/>
        </w:rPr>
        <w:t>30万元</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具体以省局下达文件为准</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六、申报材料</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（一）202</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rPr>
        <w:t>年度</w:t>
      </w:r>
      <w:r>
        <w:rPr>
          <w:rFonts w:hint="eastAsia" w:ascii="仿宋_GB2312" w:hAnsi="仿宋_GB2312" w:cs="仿宋_GB2312"/>
          <w:color w:val="auto"/>
          <w:szCs w:val="32"/>
          <w:lang w:val="en-US" w:eastAsia="zh-CN"/>
        </w:rPr>
        <w:t>东莞市</w:t>
      </w:r>
      <w:r>
        <w:rPr>
          <w:rFonts w:hint="eastAsia" w:ascii="仿宋_GB2312" w:hAnsi="仿宋_GB2312" w:cs="仿宋_GB2312"/>
          <w:color w:val="auto"/>
          <w:szCs w:val="32"/>
        </w:rPr>
        <w:t>高价值专利培育布局中心建设项目</w:t>
      </w:r>
      <w:r>
        <w:rPr>
          <w:rFonts w:hint="eastAsia" w:ascii="仿宋_GB2312" w:hAnsi="仿宋_GB2312" w:cs="仿宋_GB2312"/>
          <w:color w:val="auto"/>
          <w:kern w:val="0"/>
          <w:szCs w:val="32"/>
        </w:rPr>
        <w:t>申报书</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（二）营业执照复印件或机构法人资格证书</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银行开户信息相关材料</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（三）国家部委或省级厅局认定各类创新中心的</w:t>
      </w:r>
      <w:r>
        <w:rPr>
          <w:rFonts w:hint="eastAsia" w:ascii="仿宋_GB2312" w:hAnsi="仿宋_GB2312" w:cs="仿宋_GB2312"/>
          <w:color w:val="auto"/>
          <w:szCs w:val="32"/>
          <w:lang w:val="en-US" w:eastAsia="zh-CN"/>
        </w:rPr>
        <w:t>相关</w:t>
      </w:r>
      <w:r>
        <w:rPr>
          <w:rFonts w:hint="eastAsia" w:ascii="仿宋_GB2312" w:hAnsi="仿宋_GB2312" w:cs="仿宋_GB2312"/>
          <w:color w:val="auto"/>
          <w:szCs w:val="32"/>
        </w:rPr>
        <w:t>文件</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获得</w:t>
      </w:r>
      <w:r>
        <w:rPr>
          <w:rFonts w:hint="eastAsia" w:ascii="仿宋_GB2312" w:hAnsi="仿宋_GB2312" w:cs="仿宋_GB2312"/>
          <w:color w:val="auto"/>
          <w:szCs w:val="32"/>
        </w:rPr>
        <w:t>中国专利奖、广东省专利奖</w:t>
      </w:r>
      <w:r>
        <w:rPr>
          <w:rFonts w:hint="eastAsia" w:ascii="仿宋_GB2312" w:hAnsi="仿宋_GB2312" w:cs="仿宋_GB2312"/>
          <w:color w:val="auto"/>
          <w:szCs w:val="32"/>
          <w:lang w:eastAsia="zh-CN"/>
        </w:rPr>
        <w:t>、国家技术发明奖、广东省技术发明奖</w:t>
      </w:r>
      <w:r>
        <w:rPr>
          <w:rFonts w:hint="eastAsia" w:ascii="仿宋_GB2312" w:hAnsi="仿宋_GB2312" w:cs="仿宋_GB2312"/>
          <w:color w:val="auto"/>
          <w:szCs w:val="32"/>
          <w:lang w:val="en-US" w:eastAsia="zh-CN"/>
        </w:rPr>
        <w:t>的相关佐证材料</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（四）</w:t>
      </w:r>
      <w:r>
        <w:rPr>
          <w:rFonts w:hint="eastAsia" w:ascii="仿宋_GB2312" w:hAnsi="仿宋_GB2312" w:cs="仿宋_GB2312"/>
          <w:color w:val="auto"/>
          <w:szCs w:val="32"/>
          <w:lang w:val="en-US" w:eastAsia="zh-CN"/>
        </w:rPr>
        <w:t>项目</w:t>
      </w:r>
      <w:r>
        <w:rPr>
          <w:rFonts w:hint="eastAsia" w:ascii="仿宋_GB2312" w:hAnsi="仿宋_GB2312" w:cs="仿宋_GB2312"/>
          <w:color w:val="auto"/>
          <w:szCs w:val="32"/>
        </w:rPr>
        <w:t>团队人员名单，参保单位社保缴纳证明，学历、职称、职业资格资质等佐证材料；</w:t>
      </w:r>
    </w:p>
    <w:p>
      <w:pPr>
        <w:wordWrap/>
        <w:adjustRightInd/>
        <w:snapToGrid/>
        <w:spacing w:line="520" w:lineRule="exact"/>
        <w:ind w:firstLine="640" w:firstLineChars="200"/>
        <w:textAlignment w:val="auto"/>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lang w:eastAsia="zh-CN"/>
        </w:rPr>
        <w:t>）</w:t>
      </w:r>
      <w:r>
        <w:rPr>
          <w:rFonts w:hint="eastAsia" w:ascii="仿宋_GB2312" w:hAnsi="仿宋_GB2312" w:cs="仿宋_GB2312"/>
          <w:color w:val="auto"/>
          <w:szCs w:val="32"/>
        </w:rPr>
        <w:t>其他证明</w:t>
      </w:r>
      <w:r>
        <w:rPr>
          <w:rFonts w:hint="eastAsia" w:ascii="仿宋_GB2312" w:hAnsi="仿宋_GB2312" w:cs="仿宋_GB2312"/>
          <w:color w:val="auto"/>
          <w:szCs w:val="32"/>
          <w:lang w:val="en-US" w:eastAsia="zh-CN"/>
        </w:rPr>
        <w:t>符合</w:t>
      </w:r>
      <w:r>
        <w:rPr>
          <w:rFonts w:hint="eastAsia" w:ascii="仿宋_GB2312" w:hAnsi="仿宋_GB2312" w:cs="仿宋_GB2312"/>
          <w:color w:val="auto"/>
          <w:szCs w:val="32"/>
        </w:rPr>
        <w:t>申报条件、申报优势的材料</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例如：相关荣誉、项目经验、研发创新、智力支持等优势佐证材料</w:t>
      </w:r>
      <w:r>
        <w:rPr>
          <w:rFonts w:hint="eastAsia" w:ascii="仿宋_GB2312" w:hAnsi="仿宋_GB2312" w:cs="仿宋_GB2312"/>
          <w:color w:val="auto"/>
          <w:szCs w:val="32"/>
          <w:lang w:eastAsia="zh-CN"/>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六</w:t>
      </w:r>
      <w:r>
        <w:rPr>
          <w:rFonts w:hint="eastAsia" w:ascii="仿宋_GB2312" w:hAnsi="仿宋_GB2312" w:cs="仿宋_GB2312"/>
          <w:color w:val="auto"/>
          <w:szCs w:val="32"/>
          <w:lang w:eastAsia="zh-CN"/>
        </w:rPr>
        <w:t>）联合申报的，应提交联合申报协议</w:t>
      </w:r>
      <w:r>
        <w:rPr>
          <w:rFonts w:hint="eastAsia" w:ascii="仿宋_GB2312" w:hAnsi="仿宋_GB2312" w:cs="仿宋_GB2312"/>
          <w:color w:val="auto"/>
          <w:szCs w:val="32"/>
        </w:rPr>
        <w:t>。</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上述材料均需加盖公章。</w:t>
      </w:r>
    </w:p>
    <w:p>
      <w:pPr>
        <w:wordWrap/>
        <w:adjustRightInd/>
        <w:snapToGrid/>
        <w:spacing w:line="520" w:lineRule="exact"/>
        <w:ind w:firstLine="640" w:firstLineChars="200"/>
        <w:textAlignment w:val="auto"/>
        <w:rPr>
          <w:rFonts w:hint="eastAsia" w:ascii="黑体" w:hAnsi="黑体" w:eastAsia="黑体" w:cs="黑体"/>
          <w:color w:val="auto"/>
          <w:szCs w:val="32"/>
        </w:rPr>
      </w:pPr>
      <w:r>
        <w:rPr>
          <w:rFonts w:hint="eastAsia" w:ascii="黑体" w:hAnsi="黑体" w:eastAsia="黑体" w:cs="黑体"/>
          <w:color w:val="auto"/>
          <w:szCs w:val="32"/>
        </w:rPr>
        <w:t>七、其他事项</w:t>
      </w:r>
    </w:p>
    <w:p>
      <w:pPr>
        <w:wordWrap/>
        <w:adjustRightInd/>
        <w:snapToGrid/>
        <w:spacing w:line="52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鼓励申报单位在本项目任务基础上，额外增加任务指标或自选任务。</w:t>
      </w:r>
    </w:p>
    <w:p>
      <w:pPr>
        <w:wordWrap/>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color w:val="auto"/>
          <w:szCs w:val="32"/>
          <w:lang w:val="en-US" w:eastAsia="zh-CN"/>
        </w:rPr>
        <w:t>八</w:t>
      </w:r>
      <w:r>
        <w:rPr>
          <w:rFonts w:hint="eastAsia" w:ascii="黑体" w:hAnsi="黑体" w:eastAsia="黑体" w:cs="黑体"/>
          <w:color w:val="auto"/>
          <w:szCs w:val="32"/>
        </w:rPr>
        <w:t>、联系人及方式</w:t>
      </w:r>
    </w:p>
    <w:p>
      <w:pPr>
        <w:wordWrap/>
        <w:adjustRightInd/>
        <w:snapToGrid/>
        <w:spacing w:line="520" w:lineRule="exact"/>
        <w:ind w:firstLine="640" w:firstLineChars="20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rPr>
        <w:t>东莞市市场监督管理局知识产权促进科李</w:t>
      </w:r>
      <w:r>
        <w:rPr>
          <w:rFonts w:hint="eastAsia" w:ascii="仿宋_GB2312" w:hAnsi="仿宋_GB2312" w:cs="仿宋_GB2312"/>
          <w:color w:val="auto"/>
          <w:szCs w:val="32"/>
          <w:lang w:val="en-US"/>
        </w:rPr>
        <w:t>换章</w:t>
      </w:r>
      <w:r>
        <w:rPr>
          <w:rFonts w:hint="eastAsia" w:ascii="仿宋_GB2312" w:hAnsi="仿宋_GB2312" w:cs="仿宋_GB2312"/>
          <w:color w:val="auto"/>
          <w:szCs w:val="32"/>
        </w:rPr>
        <w:t>，0769-26986715</w:t>
      </w:r>
      <w:r>
        <w:rPr>
          <w:rFonts w:hint="eastAsia" w:ascii="仿宋_GB2312" w:hAnsi="仿宋_GB2312" w:cs="仿宋_GB2312"/>
          <w:color w:val="auto"/>
          <w:szCs w:val="32"/>
          <w:lang w:eastAsia="zh-CN"/>
        </w:rPr>
        <w:t>。</w:t>
      </w:r>
    </w:p>
    <w:p>
      <w:pPr>
        <w:pStyle w:val="2"/>
        <w:widowControl w:val="0"/>
        <w:numPr>
          <w:ilvl w:val="0"/>
          <w:numId w:val="0"/>
        </w:numPr>
        <w:wordWrap/>
        <w:spacing w:line="520" w:lineRule="exact"/>
        <w:ind w:leftChars="0"/>
        <w:textAlignment w:val="auto"/>
        <w:rPr>
          <w:rFonts w:hint="eastAsia" w:ascii="仿宋_GB2312" w:hAnsi="仿宋_GB2312" w:eastAsia="仿宋_GB2312" w:cs="仿宋_GB2312"/>
          <w:color w:val="auto"/>
          <w:sz w:val="32"/>
          <w:szCs w:val="32"/>
        </w:rPr>
      </w:pPr>
    </w:p>
    <w:p>
      <w:pPr>
        <w:widowControl w:val="0"/>
        <w:wordWrap/>
        <w:adjustRightInd w:val="0"/>
        <w:snapToGrid w:val="0"/>
        <w:spacing w:line="520" w:lineRule="exact"/>
        <w:ind w:left="0" w:leftChars="0" w:right="0" w:firstLine="640" w:firstLineChars="200"/>
        <w:jc w:val="left"/>
        <w:textAlignment w:val="auto"/>
        <w:outlineLvl w:val="9"/>
        <w:rPr>
          <w:rFonts w:hint="eastAsia" w:ascii="仿宋_GB2312" w:hAnsi="仿宋_GB2312" w:eastAsia="仿宋_GB2312" w:cs="仿宋_GB2312"/>
          <w:color w:val="auto"/>
          <w:spacing w:val="-6"/>
          <w:w w:val="100"/>
          <w:sz w:val="32"/>
          <w:szCs w:val="32"/>
          <w:highlight w:val="none"/>
        </w:rPr>
      </w:pPr>
      <w:r>
        <w:rPr>
          <w:rFonts w:hint="eastAsia" w:ascii="仿宋_GB2312" w:hAnsi="仿宋_GB2312" w:cs="仿宋_GB2312"/>
          <w:color w:val="auto"/>
          <w:sz w:val="32"/>
          <w:szCs w:val="32"/>
          <w:highlight w:val="none"/>
          <w:lang w:eastAsia="zh-CN"/>
        </w:rPr>
        <w:t>附件：</w:t>
      </w:r>
      <w:r>
        <w:rPr>
          <w:rFonts w:hint="eastAsia" w:ascii="仿宋_GB2312" w:hAnsi="仿宋_GB2312" w:cs="仿宋_GB2312"/>
          <w:color w:val="auto"/>
          <w:sz w:val="32"/>
          <w:szCs w:val="32"/>
          <w:highlight w:val="none"/>
          <w:lang w:val="en-US" w:eastAsia="zh-CN"/>
        </w:rPr>
        <w:t xml:space="preserve">1-1. </w:t>
      </w:r>
      <w:r>
        <w:rPr>
          <w:rFonts w:hint="eastAsia" w:ascii="仿宋_GB2312" w:hAnsi="仿宋_GB2312" w:eastAsia="仿宋_GB2312" w:cs="仿宋_GB2312"/>
          <w:color w:val="auto"/>
          <w:spacing w:val="-6"/>
          <w:w w:val="100"/>
          <w:sz w:val="32"/>
          <w:szCs w:val="32"/>
          <w:highlight w:val="none"/>
        </w:rPr>
        <w:t>202</w:t>
      </w:r>
      <w:r>
        <w:rPr>
          <w:rFonts w:hint="eastAsia" w:ascii="仿宋_GB2312" w:hAnsi="仿宋_GB2312" w:cs="仿宋_GB2312"/>
          <w:color w:val="auto"/>
          <w:spacing w:val="-6"/>
          <w:w w:val="100"/>
          <w:sz w:val="32"/>
          <w:szCs w:val="32"/>
          <w:highlight w:val="none"/>
          <w:lang w:val="en-US" w:eastAsia="zh-CN"/>
        </w:rPr>
        <w:t>3</w:t>
      </w:r>
      <w:r>
        <w:rPr>
          <w:rFonts w:hint="eastAsia" w:ascii="仿宋_GB2312" w:hAnsi="仿宋_GB2312" w:eastAsia="仿宋_GB2312" w:cs="仿宋_GB2312"/>
          <w:color w:val="auto"/>
          <w:spacing w:val="-6"/>
          <w:w w:val="100"/>
          <w:sz w:val="32"/>
          <w:szCs w:val="32"/>
          <w:highlight w:val="none"/>
        </w:rPr>
        <w:t>年度</w:t>
      </w:r>
      <w:r>
        <w:rPr>
          <w:rFonts w:hint="eastAsia" w:ascii="仿宋_GB2312" w:hAnsi="仿宋_GB2312" w:cs="仿宋_GB2312"/>
          <w:color w:val="auto"/>
          <w:spacing w:val="-6"/>
          <w:w w:val="100"/>
          <w:sz w:val="32"/>
          <w:szCs w:val="32"/>
          <w:highlight w:val="none"/>
          <w:lang w:val="en-US" w:eastAsia="zh-CN"/>
        </w:rPr>
        <w:t>东莞市</w:t>
      </w:r>
      <w:r>
        <w:rPr>
          <w:rFonts w:hint="eastAsia" w:ascii="仿宋_GB2312" w:hAnsi="仿宋_GB2312" w:cs="仿宋_GB2312"/>
          <w:color w:val="auto"/>
          <w:sz w:val="32"/>
          <w:szCs w:val="32"/>
          <w:highlight w:val="none"/>
        </w:rPr>
        <w:t>高价值专利培育布局中心建设</w:t>
      </w:r>
      <w:r>
        <w:rPr>
          <w:rFonts w:hint="eastAsia" w:ascii="仿宋_GB2312" w:hAnsi="仿宋_GB2312" w:eastAsia="仿宋_GB2312" w:cs="仿宋_GB2312"/>
          <w:color w:val="auto"/>
          <w:spacing w:val="-6"/>
          <w:w w:val="100"/>
          <w:sz w:val="32"/>
          <w:szCs w:val="32"/>
          <w:highlight w:val="none"/>
        </w:rPr>
        <w:t>项目申</w:t>
      </w:r>
    </w:p>
    <w:p>
      <w:pPr>
        <w:widowControl w:val="0"/>
        <w:wordWrap/>
        <w:adjustRightInd w:val="0"/>
        <w:snapToGrid w:val="0"/>
        <w:spacing w:line="520" w:lineRule="exact"/>
        <w:ind w:left="0" w:leftChars="0" w:right="0" w:firstLine="616" w:firstLineChars="200"/>
        <w:jc w:val="left"/>
        <w:textAlignment w:val="auto"/>
        <w:outlineLvl w:val="9"/>
        <w:rPr>
          <w:rFonts w:hint="eastAsia" w:ascii="仿宋_GB2312" w:hAnsi="仿宋_GB2312" w:cs="仿宋_GB2312"/>
          <w:color w:val="auto"/>
          <w:szCs w:val="32"/>
        </w:rPr>
      </w:pPr>
      <w:r>
        <w:rPr>
          <w:rFonts w:hint="eastAsia" w:ascii="仿宋_GB2312" w:hAnsi="仿宋_GB2312" w:cs="仿宋_GB2312"/>
          <w:color w:val="auto"/>
          <w:spacing w:val="-6"/>
          <w:w w:val="100"/>
          <w:sz w:val="32"/>
          <w:szCs w:val="32"/>
          <w:highlight w:val="none"/>
          <w:lang w:val="en-US" w:eastAsia="zh-CN"/>
        </w:rPr>
        <w:t xml:space="preserve">          </w:t>
      </w:r>
      <w:r>
        <w:rPr>
          <w:rFonts w:hint="eastAsia" w:ascii="仿宋_GB2312" w:hAnsi="仿宋_GB2312" w:eastAsia="仿宋_GB2312" w:cs="仿宋_GB2312"/>
          <w:color w:val="auto"/>
          <w:spacing w:val="-6"/>
          <w:w w:val="100"/>
          <w:sz w:val="32"/>
          <w:szCs w:val="32"/>
          <w:highlight w:val="none"/>
        </w:rPr>
        <w:t>报书</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spacing w:line="560" w:lineRule="exact"/>
        <w:ind w:right="278" w:rightChars="87"/>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p>
    <w:p>
      <w:pPr>
        <w:jc w:val="center"/>
        <w:rPr>
          <w:rFonts w:hint="default" w:ascii="Times New Roman" w:hAnsi="Times New Roman" w:cs="Times New Roman"/>
          <w:color w:val="auto"/>
          <w:sz w:val="32"/>
          <w:szCs w:val="32"/>
        </w:rPr>
      </w:pPr>
    </w:p>
    <w:p>
      <w:pPr>
        <w:pStyle w:val="10"/>
        <w:widowControl/>
        <w:numPr>
          <w:numId w:val="0"/>
        </w:numPr>
        <w:wordWrap/>
        <w:adjustRightInd/>
        <w:snapToGrid/>
        <w:spacing w:before="0" w:beforeAutospacing="0" w:after="0" w:afterAutospacing="0" w:line="600" w:lineRule="exact"/>
        <w:textAlignment w:val="auto"/>
        <w:rPr>
          <w:rFonts w:hint="default" w:ascii="Times New Roman" w:hAnsi="Times New Roman" w:eastAsia="方正小标宋简体" w:cs="Times New Roman"/>
          <w:color w:val="auto"/>
          <w:kern w:val="2"/>
          <w:sz w:val="44"/>
        </w:rPr>
      </w:pPr>
      <w:r>
        <w:rPr>
          <w:rFonts w:hint="default" w:ascii="Times New Roman" w:hAnsi="Times New Roman" w:eastAsia="方正小标宋简体" w:cs="Times New Roman"/>
          <w:color w:val="auto"/>
          <w:kern w:val="2"/>
          <w:sz w:val="44"/>
        </w:rPr>
        <w:t>202</w:t>
      </w:r>
      <w:r>
        <w:rPr>
          <w:rFonts w:hint="eastAsia" w:ascii="Times New Roman" w:hAnsi="Times New Roman" w:eastAsia="方正小标宋简体" w:cs="Times New Roman"/>
          <w:color w:val="auto"/>
          <w:kern w:val="2"/>
          <w:sz w:val="44"/>
          <w:lang w:val="en-US" w:eastAsia="zh-CN"/>
        </w:rPr>
        <w:t>3</w:t>
      </w:r>
      <w:r>
        <w:rPr>
          <w:rFonts w:hint="default" w:ascii="Times New Roman" w:hAnsi="Times New Roman" w:eastAsia="方正小标宋简体" w:cs="Times New Roman"/>
          <w:color w:val="auto"/>
          <w:kern w:val="2"/>
          <w:sz w:val="44"/>
        </w:rPr>
        <w:t>年度</w:t>
      </w:r>
      <w:r>
        <w:rPr>
          <w:rFonts w:hint="eastAsia" w:ascii="Times New Roman" w:hAnsi="Times New Roman" w:eastAsia="方正小标宋简体" w:cs="Times New Roman"/>
          <w:color w:val="auto"/>
          <w:kern w:val="2"/>
          <w:sz w:val="44"/>
          <w:lang w:val="en-US" w:eastAsia="zh-CN"/>
        </w:rPr>
        <w:t>东莞市</w:t>
      </w:r>
      <w:r>
        <w:rPr>
          <w:rFonts w:hint="default" w:ascii="Times New Roman" w:hAnsi="Times New Roman" w:eastAsia="方正小标宋简体" w:cs="Times New Roman"/>
          <w:color w:val="auto"/>
          <w:kern w:val="2"/>
          <w:sz w:val="44"/>
        </w:rPr>
        <w:t>高价值专利培育布局中心建设</w:t>
      </w:r>
    </w:p>
    <w:p>
      <w:pPr>
        <w:pStyle w:val="10"/>
        <w:widowControl/>
        <w:numPr>
          <w:numId w:val="0"/>
        </w:numPr>
        <w:wordWrap/>
        <w:adjustRightInd/>
        <w:snapToGrid/>
        <w:spacing w:before="0" w:beforeAutospacing="0" w:after="0" w:afterAutospacing="0" w:line="600" w:lineRule="exact"/>
        <w:textAlignment w:val="auto"/>
        <w:rPr>
          <w:rFonts w:hint="default" w:ascii="Times New Roman" w:hAnsi="Times New Roman" w:eastAsia="方正小标宋简体" w:cs="Times New Roman"/>
          <w:color w:val="auto"/>
          <w:kern w:val="2"/>
          <w:sz w:val="44"/>
        </w:rPr>
      </w:pPr>
      <w:r>
        <w:rPr>
          <w:rFonts w:hint="default" w:ascii="Times New Roman" w:hAnsi="Times New Roman" w:eastAsia="方正小标宋简体" w:cs="Times New Roman"/>
          <w:color w:val="auto"/>
          <w:kern w:val="2"/>
          <w:sz w:val="44"/>
        </w:rPr>
        <w:t>项目申报书</w:t>
      </w:r>
    </w:p>
    <w:p>
      <w:pPr>
        <w:widowControl w:val="0"/>
        <w:wordWrap/>
        <w:adjustRightInd/>
        <w:snapToGrid/>
        <w:spacing w:line="480" w:lineRule="auto"/>
        <w:ind w:firstLine="960" w:firstLineChars="300"/>
        <w:textAlignment w:val="auto"/>
        <w:rPr>
          <w:rFonts w:hint="eastAsia" w:ascii="Times New Roman" w:hAnsi="Times New Roman" w:eastAsia="楷体" w:cs="楷体"/>
          <w:color w:val="auto"/>
          <w:sz w:val="32"/>
          <w:szCs w:val="32"/>
          <w:lang w:val="en-US" w:eastAsia="zh-CN"/>
        </w:rPr>
      </w:pPr>
    </w:p>
    <w:p>
      <w:pPr>
        <w:pStyle w:val="2"/>
        <w:numPr>
          <w:ilvl w:val="0"/>
          <w:numId w:val="0"/>
        </w:numPr>
        <w:ind w:leftChars="0"/>
        <w:rPr>
          <w:rFonts w:hint="eastAsia" w:ascii="Times New Roman" w:hAnsi="Times New Roman"/>
          <w:color w:val="auto"/>
          <w:lang w:val="en-US" w:eastAsia="zh-CN"/>
        </w:rPr>
      </w:pP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lang w:val="en-US" w:eastAsia="zh-CN"/>
        </w:rPr>
        <w:t>申报</w:t>
      </w:r>
      <w:r>
        <w:rPr>
          <w:rFonts w:hint="eastAsia" w:ascii="Times New Roman" w:hAnsi="Times New Roman" w:eastAsia="楷体" w:cs="楷体"/>
          <w:color w:val="auto"/>
          <w:sz w:val="32"/>
          <w:szCs w:val="32"/>
        </w:rPr>
        <w:t>单位名称</w:t>
      </w:r>
      <w:r>
        <w:rPr>
          <w:rFonts w:hint="eastAsia" w:ascii="Times New Roman" w:hAnsi="Times New Roman" w:eastAsia="楷体" w:cs="楷体"/>
          <w:color w:val="auto"/>
          <w:sz w:val="32"/>
          <w:szCs w:val="32"/>
          <w:lang w:eastAsia="zh-CN"/>
        </w:rPr>
        <w:t>（</w:t>
      </w:r>
      <w:r>
        <w:rPr>
          <w:rFonts w:hint="eastAsia" w:ascii="Times New Roman" w:hAnsi="Times New Roman" w:eastAsia="楷体" w:cs="楷体"/>
          <w:color w:val="auto"/>
          <w:sz w:val="32"/>
          <w:szCs w:val="32"/>
          <w:lang w:val="en-US" w:eastAsia="zh-CN"/>
        </w:rPr>
        <w:t>公章</w:t>
      </w:r>
      <w:r>
        <w:rPr>
          <w:rFonts w:hint="eastAsia" w:ascii="Times New Roman" w:hAnsi="Times New Roman" w:eastAsia="楷体" w:cs="楷体"/>
          <w:color w:val="auto"/>
          <w:sz w:val="32"/>
          <w:szCs w:val="32"/>
          <w:lang w:eastAsia="zh-CN"/>
        </w:rPr>
        <w:t>）</w:t>
      </w:r>
      <w:r>
        <w:rPr>
          <w:rFonts w:hint="eastAsia" w:ascii="Times New Roman" w:hAnsi="Times New Roman" w:eastAsia="楷体" w:cs="楷体"/>
          <w:color w:val="auto"/>
          <w:sz w:val="32"/>
          <w:szCs w:val="32"/>
        </w:rPr>
        <w:t>：</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rPr>
        <w:t>所属镇街（园区）：</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rPr>
        <w:t>所属产业集群：</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rPr>
        <w:t>所属细分领域：</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rPr>
        <w:t>联合申报单位名称（公章）：</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lang w:val="en-US" w:eastAsia="zh-CN"/>
        </w:rPr>
      </w:pPr>
      <w:r>
        <w:rPr>
          <w:rFonts w:hint="eastAsia" w:ascii="Times New Roman" w:hAnsi="Times New Roman" w:eastAsia="楷体" w:cs="楷体"/>
          <w:color w:val="auto"/>
          <w:sz w:val="32"/>
          <w:szCs w:val="32"/>
        </w:rPr>
        <w:t>项目联系人：</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u w:val="single"/>
          <w:lang w:val="en-US" w:eastAsia="zh-CN"/>
        </w:rPr>
      </w:pPr>
      <w:r>
        <w:rPr>
          <w:rFonts w:hint="eastAsia" w:ascii="Times New Roman" w:hAnsi="Times New Roman" w:eastAsia="楷体" w:cs="楷体"/>
          <w:color w:val="auto"/>
          <w:sz w:val="32"/>
          <w:szCs w:val="32"/>
          <w:lang w:val="en-US" w:eastAsia="zh-CN"/>
        </w:rPr>
        <w:t>单位</w:t>
      </w:r>
      <w:r>
        <w:rPr>
          <w:rFonts w:hint="eastAsia" w:ascii="Times New Roman" w:hAnsi="Times New Roman" w:eastAsia="楷体" w:cs="楷体"/>
          <w:color w:val="auto"/>
          <w:sz w:val="32"/>
          <w:szCs w:val="32"/>
        </w:rPr>
        <w:t>及职务：</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u w:val="single"/>
          <w:lang w:val="en-US" w:eastAsia="zh-CN"/>
        </w:rPr>
      </w:pPr>
      <w:r>
        <w:rPr>
          <w:rFonts w:hint="eastAsia" w:ascii="Times New Roman" w:hAnsi="Times New Roman" w:eastAsia="楷体" w:cs="楷体"/>
          <w:color w:val="auto"/>
          <w:sz w:val="32"/>
          <w:szCs w:val="32"/>
        </w:rPr>
        <w:t>固定电话：</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default" w:ascii="Times New Roman" w:hAnsi="Times New Roman" w:eastAsia="楷体" w:cs="楷体"/>
          <w:color w:val="auto"/>
          <w:sz w:val="32"/>
          <w:szCs w:val="32"/>
          <w:u w:val="single"/>
          <w:lang w:val="en-US" w:eastAsia="zh-CN"/>
        </w:rPr>
      </w:pPr>
      <w:r>
        <w:rPr>
          <w:rFonts w:hint="eastAsia" w:ascii="Times New Roman" w:hAnsi="Times New Roman" w:eastAsia="楷体" w:cs="楷体"/>
          <w:color w:val="auto"/>
          <w:sz w:val="32"/>
          <w:szCs w:val="32"/>
        </w:rPr>
        <w:t>移动电话：</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p>
    <w:p>
      <w:pPr>
        <w:widowControl w:val="0"/>
        <w:wordWrap/>
        <w:adjustRightInd/>
        <w:snapToGrid/>
        <w:spacing w:line="600" w:lineRule="auto"/>
        <w:ind w:firstLine="960" w:firstLineChars="300"/>
        <w:textAlignment w:val="auto"/>
        <w:rPr>
          <w:rFonts w:hint="eastAsia" w:ascii="Times New Roman" w:hAnsi="Times New Roman" w:eastAsia="楷体" w:cs="楷体"/>
          <w:color w:val="auto"/>
          <w:sz w:val="32"/>
          <w:szCs w:val="32"/>
          <w:u w:val="single"/>
        </w:rPr>
      </w:pPr>
      <w:r>
        <w:rPr>
          <w:rFonts w:hint="eastAsia" w:ascii="Times New Roman" w:hAnsi="Times New Roman" w:eastAsia="楷体" w:cs="楷体"/>
          <w:color w:val="auto"/>
          <w:sz w:val="32"/>
          <w:szCs w:val="32"/>
        </w:rPr>
        <w:t>电子邮箱：</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p>
    <w:p>
      <w:pPr>
        <w:widowControl w:val="0"/>
        <w:wordWrap/>
        <w:adjustRightInd/>
        <w:snapToGrid/>
        <w:spacing w:line="600" w:lineRule="auto"/>
        <w:ind w:firstLine="960" w:firstLineChars="300"/>
        <w:textAlignment w:val="auto"/>
        <w:rPr>
          <w:rFonts w:hint="eastAsia" w:ascii="Times New Roman" w:hAnsi="Times New Roman" w:eastAsia="楷体" w:cs="楷体"/>
          <w:color w:val="auto"/>
          <w:sz w:val="32"/>
          <w:szCs w:val="32"/>
        </w:rPr>
      </w:pPr>
      <w:r>
        <w:rPr>
          <w:rFonts w:hint="eastAsia" w:ascii="Times New Roman" w:hAnsi="Times New Roman" w:eastAsia="楷体" w:cs="楷体"/>
          <w:color w:val="auto"/>
          <w:sz w:val="32"/>
          <w:szCs w:val="32"/>
        </w:rPr>
        <w:t>填报日期：</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rPr>
        <w:t>年</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rPr>
        <w:t>月</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u w:val="single"/>
          <w:lang w:val="en-US" w:eastAsia="zh-CN"/>
        </w:rPr>
        <w:t xml:space="preserve">   </w:t>
      </w:r>
      <w:r>
        <w:rPr>
          <w:rFonts w:hint="eastAsia" w:ascii="Times New Roman" w:hAnsi="Times New Roman" w:eastAsia="楷体" w:cs="楷体"/>
          <w:color w:val="auto"/>
          <w:sz w:val="32"/>
          <w:szCs w:val="32"/>
          <w:u w:val="single"/>
        </w:rPr>
        <w:t xml:space="preserve"> </w:t>
      </w:r>
      <w:r>
        <w:rPr>
          <w:rFonts w:hint="eastAsia" w:ascii="Times New Roman" w:hAnsi="Times New Roman" w:eastAsia="楷体" w:cs="楷体"/>
          <w:color w:val="auto"/>
          <w:sz w:val="32"/>
          <w:szCs w:val="32"/>
        </w:rPr>
        <w:t>日</w:t>
      </w:r>
    </w:p>
    <w:p>
      <w:pPr>
        <w:rPr>
          <w:rFonts w:hint="default" w:ascii="Times New Roman" w:hAnsi="Times New Roman" w:eastAsia="楷体_GB2312" w:cs="Times New Roman"/>
          <w:color w:val="auto"/>
          <w:sz w:val="32"/>
          <w:szCs w:val="32"/>
        </w:rPr>
      </w:pPr>
    </w:p>
    <w:p>
      <w:pPr>
        <w:pStyle w:val="2"/>
        <w:numPr>
          <w:ilvl w:val="0"/>
          <w:numId w:val="0"/>
        </w:numPr>
        <w:ind w:leftChars="0"/>
        <w:rPr>
          <w:rFonts w:hint="default" w:ascii="Times New Roman" w:hAnsi="Times New Roman"/>
          <w:color w:val="auto"/>
        </w:rPr>
      </w:pPr>
    </w:p>
    <w:p>
      <w:pPr>
        <w:widowControl w:val="0"/>
        <w:wordWrap/>
        <w:adjustRightInd/>
        <w:snapToGrid/>
        <w:spacing w:line="600" w:lineRule="exact"/>
        <w:jc w:val="center"/>
        <w:textAlignment w:val="auto"/>
        <w:rPr>
          <w:rFonts w:hint="eastAsia" w:ascii="Times New Roman" w:hAnsi="Times New Roman" w:eastAsia="楷体_GB2312"/>
          <w:bCs/>
          <w:color w:val="auto"/>
          <w:sz w:val="36"/>
          <w:szCs w:val="36"/>
        </w:rPr>
      </w:pPr>
      <w:r>
        <w:rPr>
          <w:rFonts w:hint="eastAsia" w:ascii="Times New Roman" w:hAnsi="Times New Roman" w:eastAsia="楷体_GB2312"/>
          <w:bCs/>
          <w:color w:val="auto"/>
          <w:sz w:val="36"/>
          <w:szCs w:val="36"/>
        </w:rPr>
        <w:t>二○</w:t>
      </w:r>
      <w:r>
        <w:rPr>
          <w:rFonts w:hint="eastAsia" w:ascii="Times New Roman" w:hAnsi="Times New Roman" w:eastAsia="楷体_GB2312"/>
          <w:bCs/>
          <w:color w:val="auto"/>
          <w:sz w:val="36"/>
          <w:szCs w:val="36"/>
          <w:lang w:eastAsia="zh-CN"/>
        </w:rPr>
        <w:t>二二</w:t>
      </w:r>
      <w:r>
        <w:rPr>
          <w:rFonts w:hint="eastAsia" w:ascii="Times New Roman" w:hAnsi="Times New Roman" w:eastAsia="楷体_GB2312"/>
          <w:bCs/>
          <w:color w:val="auto"/>
          <w:sz w:val="36"/>
          <w:szCs w:val="36"/>
        </w:rPr>
        <w:t>年</w:t>
      </w:r>
    </w:p>
    <w:p>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pPr>
        <w:widowControl w:val="0"/>
        <w:wordWrap/>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填写</w:t>
      </w:r>
      <w:r>
        <w:rPr>
          <w:rFonts w:hint="default" w:ascii="Times New Roman" w:hAnsi="Times New Roman" w:eastAsia="方正小标宋简体" w:cs="Times New Roman"/>
          <w:color w:val="auto"/>
          <w:sz w:val="44"/>
          <w:szCs w:val="44"/>
        </w:rPr>
        <w:t>说明</w:t>
      </w:r>
    </w:p>
    <w:p>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widowControl w:val="0"/>
        <w:numPr>
          <w:ilvl w:val="0"/>
          <w:numId w:val="3"/>
        </w:numPr>
        <w:wordWrap/>
        <w:adjustRightInd/>
        <w:snapToGrid/>
        <w:spacing w:line="56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本申</w:t>
      </w:r>
      <w:r>
        <w:rPr>
          <w:rFonts w:hint="eastAsia" w:ascii="Times New Roman" w:hAnsi="Times New Roman" w:cs="Times New Roman"/>
          <w:color w:val="auto"/>
          <w:sz w:val="32"/>
          <w:szCs w:val="32"/>
          <w:lang w:eastAsia="zh-CN"/>
        </w:rPr>
        <w:t>报</w:t>
      </w:r>
      <w:r>
        <w:rPr>
          <w:rFonts w:hint="default" w:ascii="Times New Roman" w:hAnsi="Times New Roman" w:cs="Times New Roman"/>
          <w:color w:val="auto"/>
          <w:sz w:val="32"/>
          <w:szCs w:val="32"/>
        </w:rPr>
        <w:t>书适用于202</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度</w:t>
      </w:r>
      <w:r>
        <w:rPr>
          <w:rFonts w:hint="default" w:ascii="Times New Roman" w:hAnsi="Times New Roman" w:cs="Times New Roman"/>
          <w:color w:val="auto"/>
          <w:sz w:val="32"/>
          <w:szCs w:val="32"/>
          <w:lang w:eastAsia="zh-CN"/>
        </w:rPr>
        <w:t>省市场</w:t>
      </w:r>
      <w:r>
        <w:rPr>
          <w:rFonts w:hint="eastAsia" w:ascii="Times New Roman" w:hAnsi="Times New Roman" w:cs="Times New Roman"/>
          <w:color w:val="auto"/>
          <w:sz w:val="32"/>
          <w:szCs w:val="32"/>
          <w:lang w:eastAsia="zh-CN"/>
        </w:rPr>
        <w:t>监管</w:t>
      </w:r>
      <w:r>
        <w:rPr>
          <w:rFonts w:hint="default" w:ascii="Times New Roman" w:hAnsi="Times New Roman" w:cs="Times New Roman"/>
          <w:color w:val="auto"/>
          <w:sz w:val="32"/>
          <w:szCs w:val="32"/>
          <w:lang w:eastAsia="zh-CN"/>
        </w:rPr>
        <w:t>局下放市县专项资金</w:t>
      </w:r>
      <w:r>
        <w:rPr>
          <w:rFonts w:hint="default" w:ascii="Times New Roman" w:hAnsi="Times New Roman" w:cs="Times New Roman"/>
          <w:color w:val="auto"/>
          <w:sz w:val="32"/>
          <w:szCs w:val="32"/>
        </w:rPr>
        <w:t>的申报工作。</w:t>
      </w:r>
    </w:p>
    <w:p>
      <w:pPr>
        <w:widowControl w:val="0"/>
        <w:wordWrap/>
        <w:adjustRightInd/>
        <w:snapToGrid/>
        <w:spacing w:line="560" w:lineRule="exact"/>
        <w:ind w:firstLine="615"/>
        <w:textAlignment w:val="auto"/>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eastAsia="zh-CN"/>
        </w:rPr>
        <w:t>二</w:t>
      </w:r>
      <w:r>
        <w:rPr>
          <w:rFonts w:hint="default" w:ascii="Times New Roman" w:hAnsi="Times New Roman" w:cs="Times New Roman"/>
          <w:color w:val="auto"/>
          <w:sz w:val="32"/>
          <w:szCs w:val="32"/>
        </w:rPr>
        <w:t>、</w:t>
      </w:r>
      <w:r>
        <w:rPr>
          <w:rFonts w:hint="eastAsia" w:ascii="Times New Roman" w:hAnsi="Times New Roman" w:cs="仿宋_GB2312"/>
          <w:color w:val="auto"/>
          <w:sz w:val="32"/>
          <w:szCs w:val="32"/>
        </w:rPr>
        <w:t>申报单位对本申请材料以及所附材料的合法性、真实性、准确性负责。</w:t>
      </w:r>
    </w:p>
    <w:p>
      <w:pPr>
        <w:widowControl w:val="0"/>
        <w:wordWrap/>
        <w:adjustRightInd w:val="0"/>
        <w:snapToGrid/>
        <w:spacing w:line="560" w:lineRule="exact"/>
        <w:ind w:firstLine="640" w:firstLineChars="2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lang w:val="en-US" w:eastAsia="zh-CN"/>
        </w:rPr>
        <w:t>三</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申报书内各项内容的表述应准确严谨，外来语应同时用原文和中文表达，第一次出现的缩略词应注明全称。</w:t>
      </w:r>
    </w:p>
    <w:p>
      <w:pPr>
        <w:widowControl w:val="0"/>
        <w:wordWrap/>
        <w:adjustRightInd w:val="0"/>
        <w:snapToGrid/>
        <w:spacing w:line="560" w:lineRule="exact"/>
        <w:ind w:firstLine="640" w:firstLineChars="2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lang w:val="en-US" w:eastAsia="zh-CN"/>
        </w:rPr>
        <w:t>四</w:t>
      </w:r>
      <w:r>
        <w:rPr>
          <w:rFonts w:hint="eastAsia" w:ascii="Times New Roman" w:hAnsi="Times New Roman" w:cs="仿宋_GB2312"/>
          <w:color w:val="auto"/>
          <w:sz w:val="32"/>
          <w:szCs w:val="32"/>
          <w:lang w:eastAsia="zh-CN"/>
        </w:rPr>
        <w:t>、所属镇街（园区）一栏请填写</w:t>
      </w:r>
      <w:r>
        <w:rPr>
          <w:rFonts w:hint="eastAsia" w:ascii="Times New Roman" w:hAnsi="Times New Roman" w:cs="仿宋_GB2312"/>
          <w:color w:val="auto"/>
          <w:sz w:val="32"/>
          <w:szCs w:val="32"/>
          <w:lang w:val="en-US" w:eastAsia="zh-CN"/>
        </w:rPr>
        <w:t>牵头</w:t>
      </w:r>
      <w:r>
        <w:rPr>
          <w:rFonts w:hint="eastAsia" w:ascii="Times New Roman" w:hAnsi="Times New Roman" w:cs="仿宋_GB2312"/>
          <w:color w:val="auto"/>
          <w:sz w:val="32"/>
          <w:szCs w:val="32"/>
          <w:lang w:eastAsia="zh-CN"/>
        </w:rPr>
        <w:t>申报单位注册地址所在镇街（园区）名称。</w:t>
      </w:r>
    </w:p>
    <w:p>
      <w:pPr>
        <w:widowControl w:val="0"/>
        <w:wordWrap/>
        <w:adjustRightInd w:val="0"/>
        <w:snapToGrid/>
        <w:spacing w:line="560" w:lineRule="exact"/>
        <w:ind w:firstLine="640" w:firstLineChars="200"/>
        <w:textAlignment w:val="auto"/>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五、</w:t>
      </w:r>
      <w:r>
        <w:rPr>
          <w:rFonts w:hint="default" w:ascii="Times New Roman" w:hAnsi="Times New Roman" w:cs="Times New Roman"/>
          <w:color w:val="auto"/>
          <w:sz w:val="32"/>
          <w:szCs w:val="32"/>
        </w:rPr>
        <w:t>请在《广东省人民政府关于培育发展战略性支柱产业集群和战略性新兴产业集群的意见》（粤府函〔2020〕82号）列明的战略性支柱产业集群（1.新一代电子信息、2.绿色石化、3.智能家电、4.汽车、5.先进材料、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w:t>
      </w:r>
      <w:r>
        <w:rPr>
          <w:rFonts w:hint="eastAsia" w:ascii="Times New Roman" w:hAnsi="Times New Roman" w:cs="Times New Roman"/>
          <w:color w:val="auto"/>
          <w:sz w:val="32"/>
          <w:szCs w:val="32"/>
          <w:lang w:eastAsia="zh-CN"/>
        </w:rPr>
        <w:t>，</w:t>
      </w:r>
      <w:r>
        <w:rPr>
          <w:rFonts w:hint="default" w:ascii="Times New Roman" w:hAnsi="Times New Roman" w:cs="Times New Roman"/>
          <w:b/>
          <w:bCs/>
          <w:color w:val="auto"/>
          <w:sz w:val="32"/>
          <w:szCs w:val="32"/>
        </w:rPr>
        <w:t>选择符合东莞产业发展需求的产业集群</w:t>
      </w:r>
      <w:r>
        <w:rPr>
          <w:rFonts w:hint="eastAsia" w:ascii="Times New Roman" w:hAnsi="Times New Roman" w:cs="Times New Roman"/>
          <w:b/>
          <w:bCs/>
          <w:color w:val="auto"/>
          <w:sz w:val="32"/>
          <w:szCs w:val="32"/>
          <w:lang w:val="en-US" w:eastAsia="zh-CN"/>
        </w:rPr>
        <w:t>及</w:t>
      </w:r>
      <w:r>
        <w:rPr>
          <w:rFonts w:hint="default" w:ascii="Times New Roman" w:hAnsi="Times New Roman" w:cs="Times New Roman"/>
          <w:b/>
          <w:bCs/>
          <w:color w:val="auto"/>
          <w:sz w:val="32"/>
          <w:szCs w:val="32"/>
        </w:rPr>
        <w:t>细分技术领域</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包括</w:t>
      </w:r>
      <w:r>
        <w:rPr>
          <w:rFonts w:hint="eastAsia" w:ascii="Times New Roman" w:hAnsi="Times New Roman" w:cs="Times New Roman"/>
          <w:color w:val="auto"/>
          <w:sz w:val="32"/>
          <w:szCs w:val="32"/>
          <w:lang w:eastAsia="zh-CN"/>
        </w:rPr>
        <w:t>新一代电子信息、高端装备制造、纺织服装鞋帽、食品饮料等四个支柱产业集群，软件与信息服务、新材料、新能源、生物医药及高端医疗器械、半导体及集成电路等五个新兴产业集群）</w:t>
      </w:r>
      <w:r>
        <w:rPr>
          <w:rFonts w:hint="default" w:ascii="Times New Roman" w:hAnsi="Times New Roman" w:cs="Times New Roman"/>
          <w:color w:val="auto"/>
          <w:sz w:val="32"/>
          <w:szCs w:val="32"/>
        </w:rPr>
        <w:t>。</w:t>
      </w:r>
    </w:p>
    <w:p>
      <w:pPr>
        <w:widowControl w:val="0"/>
        <w:wordWrap/>
        <w:adjustRightInd w:val="0"/>
        <w:snapToGrid/>
        <w:spacing w:line="560" w:lineRule="exact"/>
        <w:ind w:firstLine="640" w:firstLineChars="2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lang w:val="en-US" w:eastAsia="zh-CN"/>
        </w:rPr>
        <w:t>六</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申报书各栏目不应空缺，无内容时填“无”。</w:t>
      </w:r>
    </w:p>
    <w:p>
      <w:pPr>
        <w:widowControl w:val="0"/>
        <w:wordWrap/>
        <w:adjustRightInd w:val="0"/>
        <w:snapToGrid/>
        <w:spacing w:line="560" w:lineRule="exact"/>
        <w:ind w:firstLine="640" w:firstLineChars="2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lang w:val="en-US" w:eastAsia="zh-CN"/>
        </w:rPr>
        <w:t>七</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申报书及相关材料一律采用A4大小纸张</w:t>
      </w:r>
      <w:r>
        <w:rPr>
          <w:rFonts w:hint="eastAsia" w:ascii="Times New Roman" w:hAnsi="Times New Roman" w:cs="仿宋_GB2312"/>
          <w:color w:val="auto"/>
          <w:sz w:val="32"/>
          <w:szCs w:val="32"/>
          <w:lang w:eastAsia="zh-CN"/>
        </w:rPr>
        <w:t>双面</w:t>
      </w:r>
      <w:r>
        <w:rPr>
          <w:rFonts w:hint="eastAsia" w:ascii="Times New Roman" w:hAnsi="Times New Roman" w:cs="仿宋_GB2312"/>
          <w:color w:val="auto"/>
          <w:sz w:val="32"/>
          <w:szCs w:val="32"/>
        </w:rPr>
        <w:t>打印，左侧装订成册，打印一式5份（加盖申报单位公章）。</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widowControl w:val="0"/>
        <w:wordWrap/>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一、申报单位基本信息</w:t>
      </w:r>
    </w:p>
    <w:tbl>
      <w:tblPr>
        <w:tblStyle w:val="9"/>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86"/>
        <w:gridCol w:w="2606"/>
        <w:gridCol w:w="583"/>
        <w:gridCol w:w="166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70" w:type="dxa"/>
            <w:gridSpan w:val="6"/>
            <w:vAlign w:val="center"/>
          </w:tcPr>
          <w:p>
            <w:pPr>
              <w:wordWrap/>
              <w:adjustRightInd/>
              <w:snapToGrid/>
              <w:spacing w:line="360" w:lineRule="exact"/>
              <w:jc w:val="left"/>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单位名称</w:t>
            </w:r>
          </w:p>
        </w:tc>
        <w:tc>
          <w:tcPr>
            <w:tcW w:w="7001" w:type="dxa"/>
            <w:gridSpan w:val="4"/>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eastAsia" w:ascii="Times New Roman" w:hAnsi="Times New Roman" w:eastAsia="仿宋_GB2312" w:cs="Times New Roman"/>
                <w:b/>
                <w:color w:val="auto"/>
                <w:spacing w:val="0"/>
                <w:sz w:val="28"/>
                <w:szCs w:val="28"/>
                <w:lang w:eastAsia="zh-CN"/>
              </w:rPr>
            </w:pPr>
            <w:r>
              <w:rPr>
                <w:rFonts w:hint="default" w:ascii="Times New Roman" w:hAnsi="Times New Roman" w:eastAsia="仿宋_GB2312" w:cs="Times New Roman"/>
                <w:b/>
                <w:color w:val="auto"/>
                <w:spacing w:val="0"/>
                <w:sz w:val="28"/>
                <w:szCs w:val="28"/>
              </w:rPr>
              <w:t>注册</w:t>
            </w:r>
            <w:r>
              <w:rPr>
                <w:rFonts w:hint="eastAsia" w:ascii="Times New Roman" w:hAnsi="Times New Roman" w:cs="Times New Roman"/>
                <w:b/>
                <w:color w:val="auto"/>
                <w:spacing w:val="0"/>
                <w:sz w:val="28"/>
                <w:szCs w:val="28"/>
                <w:lang w:val="en-US" w:eastAsia="zh-CN"/>
              </w:rPr>
              <w:t>时间</w:t>
            </w:r>
          </w:p>
        </w:tc>
        <w:tc>
          <w:tcPr>
            <w:tcW w:w="2606" w:type="dxa"/>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c>
          <w:tcPr>
            <w:tcW w:w="2248" w:type="dxa"/>
            <w:gridSpan w:val="2"/>
            <w:vAlign w:val="center"/>
          </w:tcPr>
          <w:p>
            <w:pPr>
              <w:wordWrap/>
              <w:adjustRightInd/>
              <w:snapToGrid/>
              <w:spacing w:line="360" w:lineRule="exact"/>
              <w:jc w:val="center"/>
              <w:textAlignment w:val="auto"/>
              <w:rPr>
                <w:rFonts w:hint="eastAsia" w:ascii="Times New Roman" w:hAnsi="Times New Roman" w:eastAsia="仿宋_GB2312" w:cs="Times New Roman"/>
                <w:b/>
                <w:color w:val="auto"/>
                <w:spacing w:val="0"/>
                <w:sz w:val="28"/>
                <w:szCs w:val="28"/>
                <w:lang w:eastAsia="zh-CN"/>
              </w:rPr>
            </w:pPr>
            <w:r>
              <w:rPr>
                <w:rFonts w:hint="eastAsia" w:ascii="Times New Roman" w:hAnsi="Times New Roman" w:cs="Times New Roman"/>
                <w:b/>
                <w:color w:val="auto"/>
                <w:spacing w:val="-17"/>
                <w:sz w:val="28"/>
                <w:szCs w:val="28"/>
                <w:lang w:val="en-US" w:eastAsia="zh-CN"/>
              </w:rPr>
              <w:t>统一社会信用代码</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b/>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注册地址</w:t>
            </w:r>
          </w:p>
        </w:tc>
        <w:tc>
          <w:tcPr>
            <w:tcW w:w="7001" w:type="dxa"/>
            <w:gridSpan w:val="4"/>
            <w:vAlign w:val="center"/>
          </w:tcPr>
          <w:p>
            <w:pPr>
              <w:wordWrap/>
              <w:adjustRightInd/>
              <w:snapToGrid/>
              <w:spacing w:line="360" w:lineRule="exact"/>
              <w:textAlignment w:val="auto"/>
              <w:rPr>
                <w:rFonts w:hint="default" w:ascii="Times New Roman" w:hAnsi="Times New Roman" w:eastAsia="仿宋_GB2312" w:cs="Times New Roman"/>
                <w:b/>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法定代表人</w:t>
            </w:r>
          </w:p>
        </w:tc>
        <w:tc>
          <w:tcPr>
            <w:tcW w:w="2606" w:type="dxa"/>
            <w:vAlign w:val="center"/>
          </w:tcPr>
          <w:p>
            <w:pPr>
              <w:wordWrap/>
              <w:adjustRightInd/>
              <w:snapToGrid/>
              <w:spacing w:line="360" w:lineRule="exact"/>
              <w:ind w:left="-109" w:leftChars="-34" w:firstLine="118" w:firstLineChars="42"/>
              <w:jc w:val="center"/>
              <w:textAlignment w:val="auto"/>
              <w:rPr>
                <w:rFonts w:hint="default" w:ascii="Times New Roman" w:hAnsi="Times New Roman" w:eastAsia="仿宋_GB2312" w:cs="Times New Roman"/>
                <w:b/>
                <w:color w:val="auto"/>
                <w:spacing w:val="0"/>
                <w:sz w:val="28"/>
                <w:szCs w:val="28"/>
              </w:rPr>
            </w:pPr>
          </w:p>
        </w:tc>
        <w:tc>
          <w:tcPr>
            <w:tcW w:w="2248"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开户银行</w:t>
            </w:r>
          </w:p>
        </w:tc>
        <w:tc>
          <w:tcPr>
            <w:tcW w:w="7001" w:type="dxa"/>
            <w:gridSpan w:val="4"/>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eastAsia" w:ascii="Times New Roman" w:hAnsi="Times New Roman" w:cs="Times New Roman"/>
                <w:b/>
                <w:color w:val="auto"/>
                <w:spacing w:val="0"/>
                <w:sz w:val="28"/>
                <w:szCs w:val="28"/>
                <w:lang w:val="en-US" w:eastAsia="zh-CN"/>
              </w:rPr>
              <w:t>账户</w:t>
            </w:r>
            <w:r>
              <w:rPr>
                <w:rFonts w:hint="default" w:ascii="Times New Roman" w:hAnsi="Times New Roman" w:eastAsia="仿宋_GB2312" w:cs="Times New Roman"/>
                <w:b/>
                <w:color w:val="auto"/>
                <w:spacing w:val="0"/>
                <w:sz w:val="28"/>
                <w:szCs w:val="28"/>
              </w:rPr>
              <w:t>名称</w:t>
            </w:r>
          </w:p>
        </w:tc>
        <w:tc>
          <w:tcPr>
            <w:tcW w:w="7001" w:type="dxa"/>
            <w:gridSpan w:val="4"/>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银行账号</w:t>
            </w:r>
          </w:p>
        </w:tc>
        <w:tc>
          <w:tcPr>
            <w:tcW w:w="7001" w:type="dxa"/>
            <w:gridSpan w:val="4"/>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restart"/>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项</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目</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负</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责</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人</w:t>
            </w: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姓名</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restart"/>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项</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目</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联</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系</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人</w:t>
            </w: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姓名</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部门及职务</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部门及职务</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传真</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传真</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手机</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手机</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idowControl/>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电邮</w:t>
            </w:r>
          </w:p>
        </w:tc>
        <w:tc>
          <w:tcPr>
            <w:tcW w:w="2606"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电邮</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jc w:val="center"/>
        </w:trPr>
        <w:tc>
          <w:tcPr>
            <w:tcW w:w="783"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单位</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概况</w:t>
            </w:r>
          </w:p>
        </w:tc>
        <w:tc>
          <w:tcPr>
            <w:tcW w:w="8687" w:type="dxa"/>
            <w:gridSpan w:val="5"/>
            <w:vAlign w:val="center"/>
          </w:tcPr>
          <w:p>
            <w:pPr>
              <w:widowControl w:val="0"/>
              <w:wordWrap/>
              <w:adjustRightInd/>
              <w:snapToGrid/>
              <w:spacing w:line="500" w:lineRule="exact"/>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（牵头申报单位主要业务或技术领域、业绩、资质荣誉简介，所属行业或技术领域、领域中的位置，知识产权及创新工作基础等，1000字以内。）</w:t>
            </w:r>
          </w:p>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textAlignment w:val="auto"/>
              <w:rPr>
                <w:rFonts w:hint="default" w:ascii="Times New Roman" w:hAnsi="Times New Roman" w:eastAsia="仿宋_GB2312" w:cs="Times New Roman"/>
                <w:b/>
                <w:bCs/>
                <w:color w:val="auto"/>
                <w:spacing w:val="0"/>
                <w:sz w:val="28"/>
                <w:szCs w:val="28"/>
              </w:rPr>
            </w:pPr>
            <w:r>
              <w:rPr>
                <w:rFonts w:hint="default" w:ascii="Times New Roman" w:hAnsi="Times New Roman" w:eastAsia="仿宋_GB2312" w:cs="Times New Roman"/>
                <w:b/>
                <w:bCs/>
                <w:color w:val="auto"/>
                <w:spacing w:val="0"/>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单位名称</w:t>
            </w:r>
          </w:p>
        </w:tc>
        <w:tc>
          <w:tcPr>
            <w:tcW w:w="7001" w:type="dxa"/>
            <w:gridSpan w:val="4"/>
            <w:vAlign w:val="top"/>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注册</w:t>
            </w:r>
            <w:r>
              <w:rPr>
                <w:rFonts w:hint="eastAsia" w:ascii="Times New Roman" w:hAnsi="Times New Roman" w:cs="Times New Roman"/>
                <w:b/>
                <w:color w:val="auto"/>
                <w:spacing w:val="0"/>
                <w:sz w:val="28"/>
                <w:szCs w:val="28"/>
                <w:lang w:val="en-US" w:eastAsia="zh-CN"/>
              </w:rPr>
              <w:t>时间</w:t>
            </w:r>
          </w:p>
        </w:tc>
        <w:tc>
          <w:tcPr>
            <w:tcW w:w="2606" w:type="dxa"/>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c>
          <w:tcPr>
            <w:tcW w:w="2248"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eastAsia" w:ascii="Times New Roman" w:hAnsi="Times New Roman" w:cs="Times New Roman"/>
                <w:b/>
                <w:color w:val="auto"/>
                <w:spacing w:val="-17"/>
                <w:sz w:val="28"/>
                <w:szCs w:val="28"/>
                <w:lang w:val="en-US" w:eastAsia="zh-CN"/>
              </w:rPr>
              <w:t>统一社会信用代码</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b/>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注册地址</w:t>
            </w:r>
          </w:p>
        </w:tc>
        <w:tc>
          <w:tcPr>
            <w:tcW w:w="7001" w:type="dxa"/>
            <w:gridSpan w:val="4"/>
            <w:vAlign w:val="center"/>
          </w:tcPr>
          <w:p>
            <w:pPr>
              <w:wordWrap/>
              <w:adjustRightInd/>
              <w:snapToGrid/>
              <w:spacing w:line="360" w:lineRule="exact"/>
              <w:textAlignment w:val="auto"/>
              <w:rPr>
                <w:rFonts w:hint="default" w:ascii="Times New Roman" w:hAnsi="Times New Roman" w:eastAsia="仿宋_GB2312" w:cs="Times New Roman"/>
                <w:b/>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69"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法定代表人</w:t>
            </w:r>
          </w:p>
        </w:tc>
        <w:tc>
          <w:tcPr>
            <w:tcW w:w="2606" w:type="dxa"/>
            <w:vAlign w:val="top"/>
          </w:tcPr>
          <w:p>
            <w:pPr>
              <w:wordWrap/>
              <w:adjustRightInd/>
              <w:snapToGrid/>
              <w:spacing w:line="360" w:lineRule="exact"/>
              <w:ind w:left="-109" w:leftChars="-34" w:firstLine="118" w:firstLineChars="42"/>
              <w:jc w:val="center"/>
              <w:textAlignment w:val="auto"/>
              <w:rPr>
                <w:rFonts w:hint="default" w:ascii="Times New Roman" w:hAnsi="Times New Roman" w:eastAsia="仿宋_GB2312" w:cs="Times New Roman"/>
                <w:b/>
                <w:color w:val="auto"/>
                <w:spacing w:val="0"/>
                <w:sz w:val="28"/>
                <w:szCs w:val="28"/>
              </w:rPr>
            </w:pPr>
          </w:p>
        </w:tc>
        <w:tc>
          <w:tcPr>
            <w:tcW w:w="2248" w:type="dxa"/>
            <w:gridSpan w:val="2"/>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restart"/>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项</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目</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负</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责</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人</w:t>
            </w: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姓名</w:t>
            </w:r>
          </w:p>
        </w:tc>
        <w:tc>
          <w:tcPr>
            <w:tcW w:w="2606" w:type="dxa"/>
            <w:vAlign w:val="top"/>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c>
          <w:tcPr>
            <w:tcW w:w="583" w:type="dxa"/>
            <w:vMerge w:val="restart"/>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项</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目</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联</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系</w:t>
            </w:r>
          </w:p>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人</w:t>
            </w: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姓名</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部门及职务</w:t>
            </w:r>
          </w:p>
        </w:tc>
        <w:tc>
          <w:tcPr>
            <w:tcW w:w="2606" w:type="dxa"/>
            <w:vAlign w:val="top"/>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部门及职务</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606" w:type="dxa"/>
            <w:vAlign w:val="top"/>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电话</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手机</w:t>
            </w:r>
          </w:p>
        </w:tc>
        <w:tc>
          <w:tcPr>
            <w:tcW w:w="2606" w:type="dxa"/>
            <w:vAlign w:val="top"/>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手机</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83" w:type="dxa"/>
            <w:vMerge w:val="continue"/>
            <w:vAlign w:val="center"/>
          </w:tcPr>
          <w:p>
            <w:pPr>
              <w:widowControl/>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1686"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电邮</w:t>
            </w:r>
          </w:p>
        </w:tc>
        <w:tc>
          <w:tcPr>
            <w:tcW w:w="2606" w:type="dxa"/>
            <w:vAlign w:val="top"/>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c>
          <w:tcPr>
            <w:tcW w:w="583" w:type="dxa"/>
            <w:vMerge w:val="continue"/>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p>
        </w:tc>
        <w:tc>
          <w:tcPr>
            <w:tcW w:w="1665" w:type="dxa"/>
            <w:vAlign w:val="center"/>
          </w:tcPr>
          <w:p>
            <w:pPr>
              <w:wordWrap/>
              <w:adjustRightInd/>
              <w:snapToGrid/>
              <w:spacing w:line="360" w:lineRule="exact"/>
              <w:jc w:val="center"/>
              <w:textAlignment w:val="auto"/>
              <w:rPr>
                <w:rFonts w:hint="default" w:ascii="Times New Roman" w:hAnsi="Times New Roman" w:eastAsia="仿宋_GB2312" w:cs="Times New Roman"/>
                <w:b/>
                <w:color w:val="auto"/>
                <w:spacing w:val="0"/>
                <w:sz w:val="28"/>
                <w:szCs w:val="28"/>
              </w:rPr>
            </w:pPr>
            <w:r>
              <w:rPr>
                <w:rFonts w:hint="default" w:ascii="Times New Roman" w:hAnsi="Times New Roman" w:eastAsia="仿宋_GB2312" w:cs="Times New Roman"/>
                <w:b/>
                <w:color w:val="auto"/>
                <w:spacing w:val="0"/>
                <w:sz w:val="28"/>
                <w:szCs w:val="28"/>
              </w:rPr>
              <w:t>电邮</w:t>
            </w:r>
          </w:p>
        </w:tc>
        <w:tc>
          <w:tcPr>
            <w:tcW w:w="2147" w:type="dxa"/>
            <w:vAlign w:val="center"/>
          </w:tcPr>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783" w:type="dxa"/>
            <w:vAlign w:val="center"/>
          </w:tcPr>
          <w:p>
            <w:pPr>
              <w:wordWrap/>
              <w:adjustRightInd/>
              <w:snapToGrid/>
              <w:spacing w:line="360" w:lineRule="exact"/>
              <w:jc w:val="center"/>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b/>
                <w:color w:val="auto"/>
                <w:spacing w:val="0"/>
                <w:sz w:val="28"/>
                <w:szCs w:val="28"/>
              </w:rPr>
              <w:t>单位概况</w:t>
            </w:r>
          </w:p>
        </w:tc>
        <w:tc>
          <w:tcPr>
            <w:tcW w:w="8687" w:type="dxa"/>
            <w:gridSpan w:val="5"/>
            <w:vAlign w:val="center"/>
          </w:tcPr>
          <w:p>
            <w:pPr>
              <w:widowControl w:val="0"/>
              <w:wordWrap/>
              <w:adjustRightInd/>
              <w:snapToGrid/>
              <w:spacing w:line="500" w:lineRule="exact"/>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仿宋_GB2312" w:cs="Times New Roman"/>
                <w:color w:val="auto"/>
                <w:spacing w:val="0"/>
                <w:sz w:val="28"/>
                <w:szCs w:val="28"/>
              </w:rPr>
              <w:t>（</w:t>
            </w:r>
            <w:r>
              <w:rPr>
                <w:rFonts w:hint="eastAsia" w:ascii="Times New Roman" w:hAnsi="Times New Roman" w:eastAsia="仿宋_GB2312" w:cs="Times New Roman"/>
                <w:color w:val="auto"/>
                <w:spacing w:val="0"/>
                <w:sz w:val="28"/>
                <w:szCs w:val="28"/>
                <w:lang w:val="en-US" w:eastAsia="zh-CN"/>
              </w:rPr>
              <w:t>联合申报</w:t>
            </w:r>
            <w:r>
              <w:rPr>
                <w:rFonts w:hint="default" w:ascii="Times New Roman" w:hAnsi="Times New Roman" w:eastAsia="仿宋_GB2312" w:cs="Times New Roman"/>
                <w:color w:val="auto"/>
                <w:spacing w:val="0"/>
                <w:sz w:val="28"/>
                <w:szCs w:val="28"/>
              </w:rPr>
              <w:t>单位主要业务、业绩、资质荣誉简介，</w:t>
            </w:r>
            <w:r>
              <w:rPr>
                <w:rFonts w:hint="eastAsia" w:ascii="Times New Roman" w:hAnsi="Times New Roman" w:eastAsia="仿宋_GB2312" w:cs="Times New Roman"/>
                <w:color w:val="auto"/>
                <w:spacing w:val="0"/>
                <w:sz w:val="28"/>
                <w:szCs w:val="28"/>
                <w:lang w:val="en-US" w:eastAsia="zh-CN"/>
              </w:rPr>
              <w:t>800</w:t>
            </w:r>
            <w:r>
              <w:rPr>
                <w:rFonts w:hint="default" w:ascii="Times New Roman" w:hAnsi="Times New Roman" w:eastAsia="仿宋_GB2312" w:cs="Times New Roman"/>
                <w:color w:val="auto"/>
                <w:spacing w:val="0"/>
                <w:sz w:val="28"/>
                <w:szCs w:val="28"/>
              </w:rPr>
              <w:t>字以内。）</w:t>
            </w:r>
          </w:p>
          <w:p>
            <w:pPr>
              <w:wordWrap/>
              <w:adjustRightInd/>
              <w:snapToGrid/>
              <w:spacing w:line="360" w:lineRule="exact"/>
              <w:textAlignment w:val="auto"/>
              <w:rPr>
                <w:rFonts w:hint="default" w:ascii="Times New Roman" w:hAnsi="Times New Roman" w:eastAsia="仿宋_GB2312" w:cs="Times New Roman"/>
                <w:color w:val="auto"/>
                <w:spacing w:val="0"/>
                <w:sz w:val="28"/>
                <w:szCs w:val="28"/>
              </w:rPr>
            </w:pPr>
          </w:p>
        </w:tc>
      </w:tr>
    </w:tbl>
    <w:p>
      <w:pPr>
        <w:widowControl/>
        <w:wordWrap/>
        <w:adjustRightInd/>
        <w:snapToGrid/>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w:t>
      </w:r>
    </w:p>
    <w:p>
      <w:pPr>
        <w:widowControl/>
        <w:wordWrap/>
        <w:adjustRightInd/>
        <w:snapToGrid/>
        <w:spacing w:line="560" w:lineRule="exact"/>
        <w:ind w:firstLine="640" w:firstLineChars="200"/>
        <w:jc w:val="left"/>
        <w:textAlignment w:val="auto"/>
        <w:rPr>
          <w:rFonts w:hint="default" w:ascii="Times New Roman" w:hAnsi="Times New Roman" w:eastAsia="黑体" w:cs="Times New Roman"/>
          <w:color w:val="auto"/>
          <w:spacing w:val="-16"/>
          <w:sz w:val="32"/>
          <w:szCs w:val="32"/>
        </w:rPr>
      </w:pPr>
      <w:r>
        <w:rPr>
          <w:rFonts w:hint="default" w:ascii="Times New Roman" w:hAnsi="Times New Roman" w:eastAsia="黑体" w:cs="Times New Roman"/>
          <w:color w:val="auto"/>
          <w:sz w:val="32"/>
          <w:szCs w:val="32"/>
        </w:rPr>
        <w:t>二、牵头</w:t>
      </w:r>
      <w:r>
        <w:rPr>
          <w:rFonts w:hint="default" w:ascii="Times New Roman" w:hAnsi="Times New Roman" w:eastAsia="黑体" w:cs="Times New Roman"/>
          <w:color w:val="auto"/>
          <w:spacing w:val="-16"/>
          <w:sz w:val="32"/>
          <w:szCs w:val="32"/>
        </w:rPr>
        <w:t>申报单位补充情况表</w:t>
      </w:r>
    </w:p>
    <w:tbl>
      <w:tblPr>
        <w:tblStyle w:val="9"/>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78"/>
        <w:gridCol w:w="1786"/>
        <w:gridCol w:w="1545"/>
        <w:gridCol w:w="198"/>
        <w:gridCol w:w="1002"/>
        <w:gridCol w:w="6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75" w:type="dxa"/>
            <w:tcBorders>
              <w:lef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创新中心规范名称</w:t>
            </w:r>
          </w:p>
        </w:tc>
        <w:tc>
          <w:tcPr>
            <w:tcW w:w="4409" w:type="dxa"/>
            <w:gridSpan w:val="3"/>
            <w:tcBorders>
              <w:right w:val="single" w:color="auto" w:sz="4" w:space="0"/>
            </w:tcBorders>
            <w:vAlign w:val="center"/>
          </w:tcPr>
          <w:p>
            <w:pPr>
              <w:wordWrap/>
              <w:adjustRightInd/>
              <w:snapToGrid/>
              <w:spacing w:line="340" w:lineRule="exact"/>
              <w:jc w:val="center"/>
              <w:textAlignment w:val="auto"/>
              <w:rPr>
                <w:rFonts w:hint="default" w:ascii="Times New Roman" w:hAnsi="Times New Roman" w:eastAsia="楷体" w:cs="Times New Roman"/>
                <w:color w:val="auto"/>
                <w:sz w:val="28"/>
                <w:szCs w:val="28"/>
              </w:rPr>
            </w:pPr>
          </w:p>
        </w:tc>
        <w:tc>
          <w:tcPr>
            <w:tcW w:w="1950" w:type="dxa"/>
            <w:gridSpan w:val="4"/>
            <w:tcBorders>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认定单位</w:t>
            </w:r>
          </w:p>
        </w:tc>
        <w:tc>
          <w:tcPr>
            <w:tcW w:w="1995" w:type="dxa"/>
            <w:tcBorders>
              <w:right w:val="single" w:color="auto" w:sz="4" w:space="0"/>
            </w:tcBorders>
            <w:vAlign w:val="center"/>
          </w:tcPr>
          <w:p>
            <w:pPr>
              <w:widowControl w:val="0"/>
              <w:wordWrap/>
              <w:adjustRightInd/>
              <w:snapToGrid/>
              <w:spacing w:line="300" w:lineRule="exact"/>
              <w:jc w:val="center"/>
              <w:textAlignment w:val="auto"/>
              <w:rPr>
                <w:rFonts w:hint="default" w:ascii="Times New Roman" w:hAnsi="Times New Roman" w:eastAsia="楷体" w:cs="Times New Roman"/>
                <w:color w:val="auto"/>
                <w:sz w:val="28"/>
                <w:szCs w:val="28"/>
              </w:rPr>
            </w:pPr>
            <w:r>
              <w:rPr>
                <w:rFonts w:hint="eastAsia" w:ascii="Times New Roman" w:hAnsi="Times New Roman" w:eastAsia="楷体"/>
                <w:color w:val="auto"/>
                <w:sz w:val="28"/>
                <w:szCs w:val="28"/>
                <w:highlight w:val="none"/>
                <w:lang w:eastAsia="zh-CN"/>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575" w:type="dxa"/>
            <w:vMerge w:val="restart"/>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单位概况</w:t>
            </w: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单位性质</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总人数／研发人数</w:t>
            </w: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高新技术企业</w:t>
            </w: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创新中心性质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575" w:type="dxa"/>
            <w:vMerge w:val="continue"/>
            <w:tcBorders>
              <w:top w:val="single" w:color="auto" w:sz="8" w:space="0"/>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国有企业</w:t>
            </w:r>
            <w:r>
              <w:rPr>
                <w:rFonts w:hint="default" w:ascii="Times New Roman" w:hAnsi="Times New Roman" w:cs="Times New Roman"/>
                <w:color w:val="auto"/>
                <w:sz w:val="28"/>
                <w:szCs w:val="28"/>
              </w:rPr>
              <w:sym w:font="Wingdings 2" w:char="00A3"/>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民营企业</w:t>
            </w:r>
            <w:r>
              <w:rPr>
                <w:rFonts w:hint="default" w:ascii="Times New Roman" w:hAnsi="Times New Roman" w:cs="Times New Roman"/>
                <w:color w:val="auto"/>
                <w:sz w:val="28"/>
                <w:szCs w:val="28"/>
              </w:rPr>
              <w:sym w:font="Wingdings 2" w:char="00A3"/>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w:t>
            </w:r>
            <w:r>
              <w:rPr>
                <w:rFonts w:hint="default" w:ascii="Times New Roman" w:hAnsi="Times New Roman" w:cs="Times New Roman"/>
                <w:color w:val="auto"/>
                <w:sz w:val="28"/>
                <w:szCs w:val="28"/>
              </w:rPr>
              <w:sym w:font="Wingdings 2" w:char="00A3"/>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否</w:t>
            </w:r>
            <w:r>
              <w:rPr>
                <w:rFonts w:hint="default" w:ascii="Times New Roman" w:hAnsi="Times New Roman" w:cs="Times New Roman"/>
                <w:color w:val="auto"/>
                <w:sz w:val="28"/>
                <w:szCs w:val="28"/>
              </w:rPr>
              <w:sym w:font="Wingdings 2" w:char="00A3"/>
            </w: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国家级 </w:t>
            </w:r>
            <w:r>
              <w:rPr>
                <w:rFonts w:hint="default" w:ascii="Times New Roman" w:hAnsi="Times New Roman" w:cs="Times New Roman"/>
                <w:color w:val="auto"/>
                <w:sz w:val="28"/>
                <w:szCs w:val="28"/>
              </w:rPr>
              <w:sym w:font="Wingdings 2" w:char="00A3"/>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省  级 </w:t>
            </w:r>
            <w:r>
              <w:rPr>
                <w:rFonts w:hint="default" w:ascii="Times New Roman" w:hAnsi="Times New Roman" w:cs="Times New Roman"/>
                <w:color w:val="auto"/>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575" w:type="dxa"/>
            <w:vMerge w:val="restart"/>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近三年专利情况</w:t>
            </w:r>
          </w:p>
          <w:p>
            <w:pPr>
              <w:wordWrap/>
              <w:adjustRightInd/>
              <w:snapToGrid/>
              <w:spacing w:line="30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（件数）</w:t>
            </w: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w:t>
            </w:r>
            <w:r>
              <w:rPr>
                <w:rFonts w:hint="eastAsia"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rPr>
              <w:t>年</w:t>
            </w: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20</w:t>
            </w:r>
            <w:r>
              <w:rPr>
                <w:rFonts w:hint="eastAsia"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highlight w:val="none"/>
              </w:rPr>
              <w:t>20</w:t>
            </w:r>
            <w:r>
              <w:rPr>
                <w:rFonts w:hint="eastAsia" w:ascii="Times New Roman" w:hAnsi="Times New Roman" w:cs="Times New Roman"/>
                <w:color w:val="auto"/>
                <w:sz w:val="28"/>
                <w:szCs w:val="28"/>
                <w:highlight w:val="none"/>
                <w:lang w:val="en-US" w:eastAsia="zh-CN"/>
              </w:rPr>
              <w:t>22</w:t>
            </w:r>
            <w:r>
              <w:rPr>
                <w:rFonts w:hint="default" w:ascii="Times New Roman" w:hAnsi="Times New Roman"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575" w:type="dxa"/>
            <w:vMerge w:val="continue"/>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专利授权</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5" w:type="dxa"/>
            <w:vMerge w:val="continue"/>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发明专利授权</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5" w:type="dxa"/>
            <w:vMerge w:val="continue"/>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有效发明专利</w:t>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（截至期末）</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5" w:type="dxa"/>
            <w:vMerge w:val="continue"/>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PCT国际专利申请</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5" w:type="dxa"/>
            <w:vMerge w:val="continue"/>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p>
        </w:tc>
        <w:tc>
          <w:tcPr>
            <w:tcW w:w="2864" w:type="dxa"/>
            <w:gridSpan w:val="2"/>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国（境）外累计</w:t>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专利授权（截至期末）</w:t>
            </w:r>
          </w:p>
        </w:tc>
        <w:tc>
          <w:tcPr>
            <w:tcW w:w="1545" w:type="dxa"/>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50" w:type="dxa"/>
            <w:gridSpan w:val="4"/>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c>
          <w:tcPr>
            <w:tcW w:w="1995" w:type="dxa"/>
            <w:tcBorders>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vAlign w:val="center"/>
          </w:tcPr>
          <w:p>
            <w:pPr>
              <w:wordWrap/>
              <w:adjustRightInd/>
              <w:snapToGrid/>
              <w:spacing w:line="300" w:lineRule="exact"/>
              <w:jc w:val="center"/>
              <w:textAlignment w:val="auto"/>
              <w:rPr>
                <w:rFonts w:hint="eastAsia" w:ascii="Times New Roman" w:hAnsi="Times New Roman" w:eastAsia="仿宋_GB2312" w:cs="Times New Roman"/>
                <w:b/>
                <w:color w:val="auto"/>
                <w:sz w:val="28"/>
                <w:szCs w:val="28"/>
                <w:lang w:val="en-US" w:eastAsia="zh-CN"/>
              </w:rPr>
            </w:pPr>
            <w:r>
              <w:rPr>
                <w:rFonts w:hint="eastAsia" w:ascii="Times New Roman" w:hAnsi="Times New Roman" w:cs="Times New Roman"/>
                <w:b/>
                <w:color w:val="auto"/>
                <w:sz w:val="28"/>
                <w:szCs w:val="28"/>
                <w:lang w:val="en-US" w:eastAsia="zh-CN"/>
              </w:rPr>
              <w:t>近三年</w:t>
            </w:r>
            <w:r>
              <w:rPr>
                <w:rFonts w:hint="default" w:ascii="Times New Roman" w:hAnsi="Times New Roman" w:cs="Times New Roman"/>
                <w:b/>
                <w:color w:val="auto"/>
                <w:sz w:val="28"/>
                <w:szCs w:val="28"/>
              </w:rPr>
              <w:t>专利转化运用</w:t>
            </w:r>
            <w:r>
              <w:rPr>
                <w:rFonts w:hint="eastAsia" w:ascii="Times New Roman" w:hAnsi="Times New Roman" w:cs="Times New Roman"/>
                <w:b/>
                <w:color w:val="auto"/>
                <w:sz w:val="28"/>
                <w:szCs w:val="28"/>
                <w:lang w:val="en-US" w:eastAsia="zh-CN"/>
              </w:rPr>
              <w:t>情况</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专利</w:t>
            </w:r>
            <w:r>
              <w:rPr>
                <w:rFonts w:hint="eastAsia" w:cs="Times New Roman"/>
                <w:color w:val="auto"/>
                <w:sz w:val="28"/>
                <w:szCs w:val="28"/>
                <w:lang w:val="en-US" w:eastAsia="zh-CN"/>
              </w:rPr>
              <w:t>自行</w:t>
            </w:r>
            <w:r>
              <w:rPr>
                <w:rFonts w:hint="default" w:ascii="Times New Roman" w:hAnsi="Times New Roman" w:cs="Times New Roman"/>
                <w:color w:val="auto"/>
                <w:sz w:val="28"/>
                <w:szCs w:val="28"/>
              </w:rPr>
              <w:t>转化与实施数量（件）</w:t>
            </w:r>
          </w:p>
        </w:tc>
        <w:tc>
          <w:tcPr>
            <w:tcW w:w="154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楷体" w:cs="Times New Roman"/>
                <w:color w:val="auto"/>
                <w:spacing w:val="-26"/>
                <w:sz w:val="28"/>
                <w:szCs w:val="28"/>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楷体" w:cs="Times New Roman"/>
                <w:color w:val="auto"/>
                <w:spacing w:val="-26"/>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楷体" w:cs="Times New Roman"/>
                <w:color w:val="auto"/>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占单位存量有效专利的比例</w:t>
            </w:r>
          </w:p>
        </w:tc>
        <w:tc>
          <w:tcPr>
            <w:tcW w:w="154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left="177"/>
              <w:jc w:val="center"/>
              <w:textAlignment w:val="auto"/>
              <w:rPr>
                <w:rFonts w:hint="default" w:ascii="Times New Roman" w:hAnsi="Times New Roman" w:eastAsia="楷体" w:cs="Times New Roman"/>
                <w:color w:val="auto"/>
                <w:sz w:val="28"/>
                <w:szCs w:val="28"/>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left="177"/>
              <w:jc w:val="center"/>
              <w:textAlignment w:val="auto"/>
              <w:rPr>
                <w:rFonts w:hint="default" w:ascii="Times New Roman" w:hAnsi="Times New Roman" w:eastAsia="楷体" w:cs="Times New Roman"/>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left="177"/>
              <w:jc w:val="center"/>
              <w:textAlignment w:val="auto"/>
              <w:rPr>
                <w:rFonts w:hint="default" w:ascii="Times New Roman" w:hAnsi="Times New Roman" w:eastAsia="楷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专利产品销售额</w:t>
            </w:r>
          </w:p>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（万元）</w:t>
            </w:r>
          </w:p>
        </w:tc>
        <w:tc>
          <w:tcPr>
            <w:tcW w:w="154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r>
              <w:rPr>
                <w:rFonts w:hint="default" w:ascii="Times New Roman" w:hAnsi="Times New Roman" w:eastAsia="楷体" w:cs="Times New Roman"/>
                <w:color w:val="auto"/>
                <w:sz w:val="28"/>
                <w:szCs w:val="28"/>
              </w:rPr>
              <w:t xml:space="preserve">    </w:t>
            </w:r>
          </w:p>
        </w:tc>
        <w:tc>
          <w:tcPr>
            <w:tcW w:w="1950"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专利</w:t>
            </w:r>
            <w:r>
              <w:rPr>
                <w:rFonts w:hint="eastAsia" w:ascii="Times New Roman" w:hAnsi="Times New Roman" w:cs="Times New Roman"/>
                <w:color w:val="auto"/>
                <w:sz w:val="28"/>
                <w:szCs w:val="28"/>
                <w:lang w:eastAsia="zh-CN"/>
              </w:rPr>
              <w:t>许可和转让</w:t>
            </w:r>
            <w:r>
              <w:rPr>
                <w:rFonts w:hint="default" w:ascii="Times New Roman" w:hAnsi="Times New Roman" w:cs="Times New Roman"/>
                <w:color w:val="auto"/>
                <w:sz w:val="28"/>
                <w:szCs w:val="28"/>
              </w:rPr>
              <w:t>数量（件）</w:t>
            </w:r>
          </w:p>
        </w:tc>
        <w:tc>
          <w:tcPr>
            <w:tcW w:w="154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专利</w:t>
            </w:r>
            <w:r>
              <w:rPr>
                <w:rFonts w:hint="eastAsia" w:ascii="Times New Roman" w:hAnsi="Times New Roman" w:cs="Times New Roman"/>
                <w:color w:val="auto"/>
                <w:sz w:val="28"/>
                <w:szCs w:val="28"/>
                <w:lang w:eastAsia="zh-CN"/>
              </w:rPr>
              <w:t>许可和转让金</w:t>
            </w:r>
            <w:r>
              <w:rPr>
                <w:rFonts w:hint="default" w:ascii="Times New Roman" w:hAnsi="Times New Roman" w:cs="Times New Roman"/>
                <w:color w:val="auto"/>
                <w:sz w:val="28"/>
                <w:szCs w:val="28"/>
              </w:rPr>
              <w:t>额</w:t>
            </w:r>
          </w:p>
          <w:p>
            <w:pPr>
              <w:wordWrap/>
              <w:adjustRightInd/>
              <w:snapToGrid/>
              <w:spacing w:line="30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（万元）</w:t>
            </w:r>
          </w:p>
        </w:tc>
        <w:tc>
          <w:tcPr>
            <w:tcW w:w="154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textAlignment w:val="auto"/>
              <w:rPr>
                <w:rFonts w:hint="default" w:ascii="Times New Roman" w:hAnsi="Times New Roman" w:eastAsia="楷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75" w:type="dxa"/>
            <w:vMerge w:val="restart"/>
            <w:tcBorders>
              <w:left w:val="single" w:color="auto" w:sz="4" w:space="0"/>
            </w:tcBorders>
            <w:vAlign w:val="center"/>
          </w:tcPr>
          <w:p>
            <w:pPr>
              <w:widowControl/>
              <w:wordWrap/>
              <w:adjustRightInd/>
              <w:snapToGrid/>
              <w:spacing w:line="300" w:lineRule="exact"/>
              <w:jc w:val="center"/>
              <w:textAlignment w:val="auto"/>
              <w:rPr>
                <w:rFonts w:hint="eastAsia" w:ascii="Times New Roman" w:hAnsi="Times New Roman" w:eastAsia="仿宋_GB2312" w:cs="Times New Roman"/>
                <w:b/>
                <w:color w:val="auto"/>
                <w:sz w:val="28"/>
                <w:szCs w:val="28"/>
                <w:lang w:eastAsia="zh-CN"/>
              </w:rPr>
            </w:pPr>
            <w:r>
              <w:rPr>
                <w:rFonts w:hint="default" w:ascii="Times New Roman" w:hAnsi="Times New Roman" w:cs="Times New Roman"/>
                <w:b/>
                <w:color w:val="auto"/>
                <w:sz w:val="28"/>
                <w:szCs w:val="28"/>
              </w:rPr>
              <w:t>主导产品</w:t>
            </w:r>
            <w:r>
              <w:rPr>
                <w:rFonts w:hint="eastAsia" w:ascii="Times New Roman" w:hAnsi="Times New Roman" w:cs="Times New Roman"/>
                <w:b/>
                <w:color w:val="auto"/>
                <w:sz w:val="28"/>
                <w:szCs w:val="28"/>
                <w:lang w:eastAsia="zh-CN"/>
              </w:rPr>
              <w:t>（</w:t>
            </w:r>
            <w:r>
              <w:rPr>
                <w:rFonts w:hint="default" w:ascii="Times New Roman" w:hAnsi="Times New Roman" w:cs="Times New Roman"/>
                <w:b/>
                <w:color w:val="auto"/>
                <w:sz w:val="28"/>
                <w:szCs w:val="28"/>
              </w:rPr>
              <w:t>或研发技术领域</w:t>
            </w:r>
            <w:r>
              <w:rPr>
                <w:rFonts w:hint="eastAsia" w:ascii="Times New Roman" w:hAnsi="Times New Roman" w:cs="Times New Roman"/>
                <w:b/>
                <w:color w:val="auto"/>
                <w:sz w:val="28"/>
                <w:szCs w:val="28"/>
                <w:lang w:eastAsia="zh-CN"/>
              </w:rPr>
              <w:t>）</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产品名称（研发领域）</w:t>
            </w:r>
          </w:p>
        </w:tc>
        <w:tc>
          <w:tcPr>
            <w:tcW w:w="2745" w:type="dxa"/>
            <w:gridSpan w:val="3"/>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有效专利数量</w:t>
            </w:r>
          </w:p>
        </w:tc>
        <w:tc>
          <w:tcPr>
            <w:tcW w:w="2745" w:type="dxa"/>
            <w:gridSpan w:val="3"/>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有效发明专利数量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cs="Times New Roman"/>
                <w:b/>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c>
          <w:tcPr>
            <w:tcW w:w="2745" w:type="dxa"/>
            <w:gridSpan w:val="3"/>
            <w:tcBorders>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1575" w:type="dxa"/>
            <w:vMerge w:val="restart"/>
            <w:tcBorders>
              <w:lef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知识产权管理基础</w:t>
            </w:r>
          </w:p>
        </w:tc>
        <w:tc>
          <w:tcPr>
            <w:tcW w:w="2864" w:type="dxa"/>
            <w:gridSpan w:val="2"/>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pacing w:val="-17"/>
                <w:sz w:val="28"/>
                <w:szCs w:val="28"/>
              </w:rPr>
            </w:pPr>
            <w:r>
              <w:rPr>
                <w:rFonts w:hint="default" w:ascii="Times New Roman" w:hAnsi="Times New Roman" w:cs="Times New Roman"/>
                <w:color w:val="auto"/>
                <w:spacing w:val="-17"/>
                <w:sz w:val="28"/>
                <w:szCs w:val="28"/>
              </w:rPr>
              <w:t>知识产权管理机构</w:t>
            </w:r>
          </w:p>
          <w:p>
            <w:pPr>
              <w:wordWrap/>
              <w:adjustRightInd/>
              <w:snapToGrid/>
              <w:spacing w:line="300" w:lineRule="exact"/>
              <w:jc w:val="center"/>
              <w:textAlignment w:val="auto"/>
              <w:rPr>
                <w:rFonts w:hint="default" w:ascii="Times New Roman" w:hAnsi="Times New Roman" w:eastAsia="仿宋_GB2312" w:cs="Times New Roman"/>
                <w:color w:val="auto"/>
                <w:spacing w:val="-17"/>
                <w:sz w:val="28"/>
                <w:szCs w:val="28"/>
              </w:rPr>
            </w:pPr>
            <w:r>
              <w:rPr>
                <w:rFonts w:hint="default" w:ascii="Times New Roman" w:hAnsi="Times New Roman" w:eastAsia="仿宋_GB2312" w:cs="Times New Roman"/>
                <w:color w:val="auto"/>
                <w:spacing w:val="-17"/>
                <w:sz w:val="28"/>
                <w:szCs w:val="28"/>
              </w:rPr>
              <w:t>架构形式</w:t>
            </w:r>
          </w:p>
        </w:tc>
        <w:tc>
          <w:tcPr>
            <w:tcW w:w="1743" w:type="dxa"/>
            <w:gridSpan w:val="2"/>
            <w:tcBorders>
              <w:top w:val="single" w:color="auto" w:sz="4" w:space="0"/>
              <w:left w:val="single" w:color="auto" w:sz="4" w:space="0"/>
              <w:right w:val="single" w:color="auto" w:sz="4" w:space="0"/>
            </w:tcBorders>
            <w:vAlign w:val="center"/>
          </w:tcPr>
          <w:p>
            <w:pPr>
              <w:wordWrap/>
              <w:adjustRightInd/>
              <w:snapToGrid/>
              <w:spacing w:line="300" w:lineRule="exact"/>
              <w:ind w:left="17"/>
              <w:jc w:val="center"/>
              <w:textAlignment w:val="auto"/>
              <w:rPr>
                <w:rFonts w:hint="default" w:ascii="Times New Roman" w:hAnsi="Times New Roman" w:cs="Times New Roman"/>
                <w:color w:val="auto"/>
                <w:spacing w:val="-17"/>
                <w:sz w:val="28"/>
                <w:szCs w:val="28"/>
              </w:rPr>
            </w:pPr>
            <w:r>
              <w:rPr>
                <w:rFonts w:hint="default" w:ascii="Times New Roman" w:hAnsi="Times New Roman" w:cs="Times New Roman"/>
                <w:color w:val="auto"/>
                <w:spacing w:val="-17"/>
                <w:sz w:val="28"/>
                <w:szCs w:val="28"/>
              </w:rPr>
              <w:t>知识产权</w:t>
            </w:r>
          </w:p>
          <w:p>
            <w:pPr>
              <w:wordWrap/>
              <w:adjustRightInd/>
              <w:snapToGrid/>
              <w:spacing w:line="300" w:lineRule="exact"/>
              <w:ind w:left="17"/>
              <w:jc w:val="center"/>
              <w:textAlignment w:val="auto"/>
              <w:rPr>
                <w:rFonts w:hint="default" w:ascii="Times New Roman" w:hAnsi="Times New Roman" w:eastAsia="仿宋_GB2312" w:cs="Times New Roman"/>
                <w:color w:val="auto"/>
                <w:spacing w:val="-17"/>
                <w:sz w:val="28"/>
                <w:szCs w:val="28"/>
              </w:rPr>
            </w:pPr>
            <w:r>
              <w:rPr>
                <w:rFonts w:hint="default" w:ascii="Times New Roman" w:hAnsi="Times New Roman" w:eastAsia="仿宋_GB2312" w:cs="Times New Roman"/>
                <w:color w:val="auto"/>
                <w:spacing w:val="-17"/>
                <w:sz w:val="28"/>
                <w:szCs w:val="28"/>
              </w:rPr>
              <w:t>负责人职务</w:t>
            </w:r>
          </w:p>
        </w:tc>
        <w:tc>
          <w:tcPr>
            <w:tcW w:w="1678" w:type="dxa"/>
            <w:gridSpan w:val="2"/>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pacing w:val="-17"/>
                <w:sz w:val="28"/>
                <w:szCs w:val="28"/>
              </w:rPr>
            </w:pPr>
            <w:r>
              <w:rPr>
                <w:rFonts w:hint="default" w:ascii="Times New Roman" w:hAnsi="Times New Roman" w:eastAsia="仿宋_GB2312" w:cs="Times New Roman"/>
                <w:color w:val="auto"/>
                <w:spacing w:val="-17"/>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pacing w:val="-17"/>
                <w:sz w:val="28"/>
                <w:szCs w:val="28"/>
              </w:rPr>
            </w:pPr>
            <w:r>
              <w:rPr>
                <w:rFonts w:hint="default" w:ascii="Times New Roman" w:hAnsi="Times New Roman" w:eastAsia="仿宋_GB2312" w:cs="Times New Roman"/>
                <w:color w:val="auto"/>
                <w:spacing w:val="-17"/>
                <w:sz w:val="28"/>
                <w:szCs w:val="28"/>
              </w:rPr>
              <w:t>是否通过</w:t>
            </w:r>
            <w:r>
              <w:rPr>
                <w:rFonts w:hint="default" w:ascii="Times New Roman" w:hAnsi="Times New Roman" w:cs="Times New Roman"/>
                <w:color w:val="auto"/>
                <w:spacing w:val="-17"/>
                <w:sz w:val="28"/>
                <w:szCs w:val="28"/>
              </w:rPr>
              <w:t>知识</w:t>
            </w:r>
          </w:p>
          <w:p>
            <w:pPr>
              <w:wordWrap/>
              <w:adjustRightInd/>
              <w:snapToGrid/>
              <w:spacing w:line="300" w:lineRule="exact"/>
              <w:jc w:val="center"/>
              <w:textAlignment w:val="auto"/>
              <w:rPr>
                <w:rFonts w:hint="default" w:ascii="Times New Roman" w:hAnsi="Times New Roman" w:eastAsia="仿宋_GB2312" w:cs="Times New Roman"/>
                <w:color w:val="auto"/>
                <w:spacing w:val="-17"/>
                <w:sz w:val="28"/>
                <w:szCs w:val="28"/>
              </w:rPr>
            </w:pPr>
            <w:r>
              <w:rPr>
                <w:rFonts w:hint="default" w:ascii="Times New Roman" w:hAnsi="Times New Roman" w:cs="Times New Roman"/>
                <w:color w:val="auto"/>
                <w:spacing w:val="-17"/>
                <w:sz w:val="28"/>
                <w:szCs w:val="28"/>
              </w:rPr>
              <w:t>产权</w:t>
            </w:r>
            <w:r>
              <w:rPr>
                <w:rFonts w:hint="default" w:ascii="Times New Roman" w:hAnsi="Times New Roman" w:eastAsia="仿宋_GB2312" w:cs="Times New Roman"/>
                <w:color w:val="auto"/>
                <w:spacing w:val="-17"/>
                <w:sz w:val="28"/>
                <w:szCs w:val="28"/>
              </w:rPr>
              <w:t>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1575" w:type="dxa"/>
            <w:vMerge w:val="continue"/>
            <w:tcBorders>
              <w:left w:val="single" w:color="auto" w:sz="4" w:space="0"/>
            </w:tcBorders>
            <w:vAlign w:val="center"/>
          </w:tcPr>
          <w:p>
            <w:pPr>
              <w:widowControl/>
              <w:wordWrap/>
              <w:adjustRightInd/>
              <w:snapToGrid/>
              <w:spacing w:line="300" w:lineRule="exact"/>
              <w:jc w:val="left"/>
              <w:textAlignment w:val="auto"/>
              <w:rPr>
                <w:rFonts w:hint="default" w:ascii="Times New Roman" w:hAnsi="Times New Roman" w:eastAsia="楷体" w:cs="Times New Roman"/>
                <w:color w:val="auto"/>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right="-160" w:rightChars="-50"/>
              <w:jc w:val="center"/>
              <w:textAlignment w:val="auto"/>
              <w:rPr>
                <w:rFonts w:hint="default" w:ascii="Times New Roman" w:hAnsi="Times New Roman" w:eastAsia="仿宋_GB2312" w:cs="Times New Roman"/>
                <w:color w:val="auto"/>
                <w:spacing w:val="-16"/>
                <w:sz w:val="28"/>
                <w:szCs w:val="28"/>
              </w:rPr>
            </w:pPr>
            <w:r>
              <w:rPr>
                <w:rFonts w:hint="default" w:ascii="Times New Roman" w:hAnsi="Times New Roman" w:eastAsia="仿宋_GB2312" w:cs="Times New Roman"/>
                <w:color w:val="auto"/>
                <w:spacing w:val="-16"/>
                <w:sz w:val="28"/>
                <w:szCs w:val="28"/>
              </w:rPr>
              <w:t>独立</w:t>
            </w:r>
            <w:r>
              <w:rPr>
                <w:rFonts w:hint="eastAsia" w:ascii="Times New Roman" w:hAnsi="Times New Roman" w:cs="Times New Roman"/>
                <w:color w:val="auto"/>
                <w:spacing w:val="-16"/>
                <w:sz w:val="28"/>
                <w:szCs w:val="28"/>
                <w:lang w:val="en-US" w:eastAsia="zh-CN"/>
              </w:rPr>
              <w:t>部门</w:t>
            </w:r>
            <w:r>
              <w:rPr>
                <w:rFonts w:hint="default" w:ascii="Times New Roman" w:hAnsi="Times New Roman" w:eastAsia="仿宋_GB2312" w:cs="Times New Roman"/>
                <w:color w:val="auto"/>
                <w:spacing w:val="-16"/>
                <w:sz w:val="28"/>
                <w:szCs w:val="28"/>
              </w:rPr>
              <w:t xml:space="preserve"> </w:t>
            </w:r>
            <w:r>
              <w:rPr>
                <w:rFonts w:hint="default" w:ascii="Times New Roman" w:hAnsi="Times New Roman" w:eastAsia="仿宋_GB2312" w:cs="Times New Roman"/>
                <w:color w:val="auto"/>
                <w:spacing w:val="-16"/>
                <w:sz w:val="28"/>
                <w:szCs w:val="28"/>
              </w:rPr>
              <w:sym w:font="Wingdings 2" w:char="00A3"/>
            </w:r>
          </w:p>
          <w:p>
            <w:pPr>
              <w:wordWrap/>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6"/>
                <w:sz w:val="28"/>
                <w:szCs w:val="28"/>
              </w:rPr>
              <w:t>部门下设</w:t>
            </w:r>
            <w:r>
              <w:rPr>
                <w:rFonts w:hint="eastAsia" w:ascii="Times New Roman" w:hAnsi="Times New Roman" w:cs="Times New Roman"/>
                <w:color w:val="auto"/>
                <w:spacing w:val="-16"/>
                <w:sz w:val="28"/>
                <w:szCs w:val="28"/>
                <w:lang w:val="en-US" w:eastAsia="zh-CN"/>
              </w:rPr>
              <w:t>知识产权管理岗位</w:t>
            </w:r>
            <w:r>
              <w:rPr>
                <w:rFonts w:hint="default" w:ascii="Times New Roman" w:hAnsi="Times New Roman" w:eastAsia="仿宋_GB2312" w:cs="Times New Roman"/>
                <w:color w:val="auto"/>
                <w:spacing w:val="-16"/>
                <w:sz w:val="28"/>
                <w:szCs w:val="28"/>
              </w:rPr>
              <w:t xml:space="preserve"> </w:t>
            </w:r>
            <w:r>
              <w:rPr>
                <w:rFonts w:hint="default" w:ascii="Times New Roman" w:hAnsi="Times New Roman" w:eastAsia="仿宋_GB2312" w:cs="Times New Roman"/>
                <w:color w:val="auto"/>
                <w:spacing w:val="-16"/>
                <w:sz w:val="28"/>
                <w:szCs w:val="28"/>
              </w:rPr>
              <w:sym w:font="Wingdings 2" w:char="00A3"/>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left"/>
              <w:textAlignment w:val="auto"/>
              <w:rPr>
                <w:rFonts w:hint="default" w:ascii="Times New Roman" w:hAnsi="Times New Roman" w:eastAsia="仿宋_GB2312" w:cs="Times New Roman"/>
                <w:color w:val="auto"/>
                <w:sz w:val="28"/>
                <w:szCs w:val="28"/>
              </w:rPr>
            </w:pPr>
          </w:p>
        </w:tc>
        <w:tc>
          <w:tcPr>
            <w:tcW w:w="1678"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left"/>
              <w:textAlignment w:val="auto"/>
              <w:rPr>
                <w:rFonts w:hint="default" w:ascii="Times New Roman" w:hAnsi="Times New Roman" w:eastAsia="仿宋_GB2312" w:cs="Times New Roman"/>
                <w:color w:val="auto"/>
                <w:sz w:val="28"/>
                <w:szCs w:val="28"/>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cs="Times New Roman"/>
                <w:color w:val="auto"/>
                <w:sz w:val="28"/>
                <w:szCs w:val="28"/>
              </w:rPr>
              <w:t>通过认证</w:t>
            </w:r>
            <w:r>
              <w:rPr>
                <w:rFonts w:hint="default" w:ascii="Times New Roman" w:hAnsi="Times New Roman" w:cs="Times New Roman"/>
                <w:color w:val="auto"/>
                <w:sz w:val="28"/>
                <w:szCs w:val="28"/>
              </w:rPr>
              <w:sym w:font="Wingdings 2" w:char="00A3"/>
            </w:r>
            <w:r>
              <w:rPr>
                <w:rFonts w:hint="default" w:ascii="Times New Roman" w:hAnsi="Times New Roman" w:cs="Times New Roman"/>
                <w:color w:val="auto"/>
                <w:sz w:val="28"/>
                <w:szCs w:val="28"/>
              </w:rPr>
              <w:t xml:space="preserve">  开展辅导</w:t>
            </w:r>
            <w:r>
              <w:rPr>
                <w:rFonts w:hint="default" w:ascii="Times New Roman" w:hAnsi="Times New Roman" w:cs="Times New Roman"/>
                <w:color w:val="auto"/>
                <w:sz w:val="28"/>
                <w:szCs w:val="28"/>
              </w:rPr>
              <w:sym w:font="Wingdings 2" w:char="00A3"/>
            </w:r>
            <w:r>
              <w:rPr>
                <w:rFonts w:hint="default" w:ascii="Times New Roman" w:hAnsi="Times New Roman" w:cs="Times New Roman"/>
                <w:color w:val="auto"/>
                <w:sz w:val="28"/>
                <w:szCs w:val="28"/>
              </w:rPr>
              <w:t xml:space="preserve">  未开展</w:t>
            </w:r>
            <w:r>
              <w:rPr>
                <w:rFonts w:hint="default" w:ascii="Times New Roman" w:hAnsi="Times New Roman" w:cs="Times New Roman"/>
                <w:color w:val="auto"/>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653" w:type="dxa"/>
            <w:gridSpan w:val="2"/>
            <w:vMerge w:val="restart"/>
            <w:tcBorders>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2018年（含）以来</w:t>
            </w:r>
          </w:p>
          <w:p>
            <w:pPr>
              <w:wordWrap/>
              <w:adjustRightInd/>
              <w:snapToGrid/>
              <w:spacing w:line="300" w:lineRule="exact"/>
              <w:jc w:val="center"/>
              <w:textAlignment w:val="auto"/>
              <w:rPr>
                <w:rFonts w:hint="eastAsia" w:cs="Times New Roman"/>
                <w:b/>
                <w:color w:val="auto"/>
                <w:sz w:val="28"/>
                <w:szCs w:val="28"/>
                <w:lang w:val="en-US" w:eastAsia="zh-CN"/>
              </w:rPr>
            </w:pPr>
            <w:r>
              <w:rPr>
                <w:rFonts w:hint="default" w:ascii="Times New Roman" w:hAnsi="Times New Roman" w:cs="Times New Roman"/>
                <w:b/>
                <w:color w:val="auto"/>
                <w:sz w:val="28"/>
                <w:szCs w:val="28"/>
                <w:lang w:val="en-US" w:eastAsia="zh-CN"/>
              </w:rPr>
              <w:t>获得专利奖</w:t>
            </w:r>
            <w:r>
              <w:rPr>
                <w:rFonts w:hint="eastAsia" w:cs="Times New Roman"/>
                <w:b/>
                <w:color w:val="auto"/>
                <w:sz w:val="28"/>
                <w:szCs w:val="28"/>
                <w:lang w:val="en-US" w:eastAsia="zh-CN"/>
              </w:rPr>
              <w:t>、</w:t>
            </w:r>
          </w:p>
          <w:p>
            <w:pPr>
              <w:wordWrap/>
              <w:adjustRightInd/>
              <w:snapToGrid/>
              <w:spacing w:line="300" w:lineRule="exact"/>
              <w:jc w:val="center"/>
              <w:textAlignment w:val="auto"/>
              <w:rPr>
                <w:rFonts w:hint="default" w:ascii="Times New Roman" w:hAnsi="Times New Roman" w:eastAsia="仿宋_GB2312" w:cs="Times New Roman"/>
                <w:color w:val="auto"/>
                <w:spacing w:val="-16"/>
                <w:sz w:val="28"/>
                <w:szCs w:val="28"/>
              </w:rPr>
            </w:pPr>
            <w:r>
              <w:rPr>
                <w:rFonts w:hint="eastAsia"/>
                <w:b/>
                <w:color w:val="auto"/>
                <w:sz w:val="28"/>
                <w:szCs w:val="28"/>
              </w:rPr>
              <w:t>技术发明奖</w:t>
            </w:r>
            <w:r>
              <w:rPr>
                <w:rFonts w:hint="eastAsia" w:ascii="Times New Roman" w:hAnsi="Times New Roman" w:cs="Times New Roman"/>
                <w:b/>
                <w:color w:val="auto"/>
                <w:sz w:val="28"/>
                <w:szCs w:val="28"/>
                <w:lang w:val="en-US" w:eastAsia="zh-CN"/>
              </w:rPr>
              <w:t>情况</w:t>
            </w:r>
          </w:p>
        </w:tc>
        <w:tc>
          <w:tcPr>
            <w:tcW w:w="3529" w:type="dxa"/>
            <w:gridSpan w:val="3"/>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中国专利奖</w:t>
            </w:r>
          </w:p>
        </w:tc>
        <w:tc>
          <w:tcPr>
            <w:tcW w:w="3747" w:type="dxa"/>
            <w:gridSpan w:val="4"/>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wordWrap/>
              <w:adjustRightInd/>
              <w:snapToGrid/>
              <w:spacing w:line="300" w:lineRule="exact"/>
              <w:jc w:val="center"/>
              <w:textAlignment w:val="auto"/>
            </w:pPr>
          </w:p>
        </w:tc>
        <w:tc>
          <w:tcPr>
            <w:tcW w:w="3529"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lang w:val="en-US" w:eastAsia="zh-CN"/>
              </w:rPr>
            </w:pPr>
            <w:r>
              <w:rPr>
                <w:rFonts w:hint="eastAsia" w:cs="Times New Roman"/>
                <w:color w:val="auto"/>
                <w:sz w:val="28"/>
                <w:szCs w:val="28"/>
                <w:lang w:val="en-US" w:eastAsia="zh-CN"/>
              </w:rPr>
              <w:t>广东省专利奖</w:t>
            </w:r>
          </w:p>
        </w:tc>
        <w:tc>
          <w:tcPr>
            <w:tcW w:w="3747"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wordWrap/>
              <w:adjustRightInd/>
              <w:snapToGrid/>
              <w:spacing w:line="300" w:lineRule="exact"/>
              <w:jc w:val="center"/>
              <w:textAlignment w:val="auto"/>
            </w:pPr>
          </w:p>
        </w:tc>
        <w:tc>
          <w:tcPr>
            <w:tcW w:w="3529"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eastAsia" w:cs="Times New Roman"/>
                <w:color w:val="auto"/>
                <w:sz w:val="28"/>
                <w:szCs w:val="28"/>
                <w:lang w:val="en-US" w:eastAsia="zh-CN"/>
              </w:rPr>
            </w:pPr>
            <w:r>
              <w:rPr>
                <w:rFonts w:hint="eastAsia"/>
                <w:color w:val="auto"/>
                <w:sz w:val="28"/>
                <w:szCs w:val="28"/>
              </w:rPr>
              <w:t>国家技术发明奖</w:t>
            </w:r>
          </w:p>
        </w:tc>
        <w:tc>
          <w:tcPr>
            <w:tcW w:w="3747"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wordWrap/>
              <w:adjustRightInd/>
              <w:snapToGrid/>
              <w:spacing w:line="300" w:lineRule="exact"/>
              <w:jc w:val="center"/>
              <w:textAlignment w:val="auto"/>
            </w:pPr>
          </w:p>
        </w:tc>
        <w:tc>
          <w:tcPr>
            <w:tcW w:w="3529" w:type="dxa"/>
            <w:gridSpan w:val="3"/>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eastAsia" w:cs="Times New Roman"/>
                <w:color w:val="auto"/>
                <w:sz w:val="28"/>
                <w:szCs w:val="28"/>
                <w:lang w:val="en-US" w:eastAsia="zh-CN"/>
              </w:rPr>
            </w:pPr>
            <w:r>
              <w:rPr>
                <w:rFonts w:hint="eastAsia"/>
                <w:color w:val="auto"/>
                <w:sz w:val="28"/>
                <w:szCs w:val="28"/>
              </w:rPr>
              <w:t>广东省技术发明奖</w:t>
            </w:r>
          </w:p>
        </w:tc>
        <w:tc>
          <w:tcPr>
            <w:tcW w:w="3747" w:type="dxa"/>
            <w:gridSpan w:val="4"/>
            <w:tcBorders>
              <w:top w:val="single" w:color="auto" w:sz="4" w:space="0"/>
              <w:left w:val="single" w:color="auto" w:sz="4" w:space="0"/>
              <w:right w:val="single" w:color="auto" w:sz="4" w:space="0"/>
            </w:tcBorders>
            <w:vAlign w:val="center"/>
          </w:tcPr>
          <w:p>
            <w:pPr>
              <w:wordWrap/>
              <w:adjustRightInd/>
              <w:snapToGrid/>
              <w:spacing w:line="300" w:lineRule="exact"/>
              <w:jc w:val="center"/>
              <w:textAlignment w:val="auto"/>
              <w:rPr>
                <w:rFonts w:hint="default" w:ascii="Times New Roman" w:hAnsi="Times New Roman" w:eastAsia="仿宋_GB2312" w:cs="Times New Roman"/>
                <w:color w:val="auto"/>
                <w:sz w:val="28"/>
                <w:szCs w:val="28"/>
              </w:rPr>
            </w:pPr>
          </w:p>
        </w:tc>
      </w:tr>
    </w:tbl>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三、项目工作方案</w:t>
      </w:r>
    </w:p>
    <w:tbl>
      <w:tblPr>
        <w:tblStyle w:val="9"/>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438"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目标任务及</w:t>
            </w:r>
          </w:p>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（介绍项目的背景意义、目标任务、工作内容，推进措施及实施方式等。3000字以内。）</w:t>
            </w:r>
          </w:p>
          <w:p>
            <w:pPr>
              <w:spacing w:line="500" w:lineRule="exact"/>
              <w:rPr>
                <w:rFonts w:hint="default" w:ascii="Times New Roman" w:hAnsi="Times New Roman" w:cs="Times New Roman"/>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438"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工作基础及</w:t>
            </w:r>
          </w:p>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default" w:ascii="Times New Roman" w:hAnsi="Times New Roman" w:eastAsia="黑体" w:cs="Times New Roman"/>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438"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（工作总体进度时间安排、项目各阶段工作任务与阶段性目标，确保项目按时形成成果、提交项目总结报告。）</w:t>
            </w:r>
          </w:p>
          <w:p>
            <w:pPr>
              <w:spacing w:line="500" w:lineRule="exact"/>
              <w:rPr>
                <w:rFonts w:hint="default" w:ascii="Times New Roman" w:hAnsi="Times New Roman" w:cs="Times New Roman"/>
                <w:color w:val="auto"/>
                <w:sz w:val="28"/>
                <w:szCs w:val="28"/>
              </w:rPr>
            </w:pPr>
          </w:p>
        </w:tc>
      </w:tr>
    </w:tbl>
    <w:p>
      <w:pPr>
        <w:widowControl w:val="0"/>
        <w:wordWrap/>
        <w:adjustRightInd/>
        <w:snapToGrid/>
        <w:spacing w:line="5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、预期成果及考核指标</w:t>
      </w:r>
      <w:r>
        <w:rPr>
          <w:rFonts w:hint="default" w:ascii="Times New Roman" w:hAnsi="Times New Roman" w:cs="Times New Roman"/>
          <w:color w:val="auto"/>
          <w:sz w:val="28"/>
          <w:szCs w:val="28"/>
        </w:rPr>
        <w:t>（项目实施的预期成果</w:t>
      </w:r>
      <w:r>
        <w:rPr>
          <w:rFonts w:hint="eastAsia" w:cs="Times New Roman"/>
          <w:color w:val="auto"/>
          <w:sz w:val="28"/>
          <w:szCs w:val="28"/>
          <w:lang w:eastAsia="zh-CN"/>
        </w:rPr>
        <w:t>，</w:t>
      </w:r>
      <w:r>
        <w:rPr>
          <w:rFonts w:hint="eastAsia" w:cs="Times New Roman"/>
          <w:color w:val="auto"/>
          <w:sz w:val="28"/>
          <w:szCs w:val="28"/>
          <w:lang w:val="en-US" w:eastAsia="zh-CN"/>
        </w:rPr>
        <w:t>包括</w:t>
      </w:r>
      <w:r>
        <w:rPr>
          <w:rFonts w:hint="default" w:ascii="Times New Roman" w:hAnsi="Times New Roman" w:cs="Times New Roman"/>
          <w:color w:val="auto"/>
          <w:sz w:val="28"/>
          <w:szCs w:val="28"/>
        </w:rPr>
        <w:t>发明专利产出、PCT专利申请等</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可加行</w:t>
      </w:r>
      <w:r>
        <w:rPr>
          <w:rFonts w:hint="default" w:ascii="Times New Roman" w:hAnsi="Times New Roman" w:cs="Times New Roman"/>
          <w:color w:val="auto"/>
          <w:sz w:val="28"/>
          <w:szCs w:val="28"/>
        </w:rPr>
        <w:t>）</w:t>
      </w:r>
    </w:p>
    <w:tbl>
      <w:tblPr>
        <w:tblStyle w:val="9"/>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4"/>
        <w:gridCol w:w="3956"/>
        <w:gridCol w:w="1497"/>
        <w:gridCol w:w="3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color w:val="auto"/>
                <w:sz w:val="28"/>
                <w:szCs w:val="28"/>
                <w:lang w:val="en-US" w:eastAsia="zh-CN"/>
              </w:rPr>
            </w:pPr>
            <w:r>
              <w:rPr>
                <w:rFonts w:hint="eastAsia" w:ascii="Times New Roman" w:hAnsi="Times New Roman" w:cs="Times New Roman"/>
                <w:b/>
                <w:color w:val="auto"/>
                <w:sz w:val="28"/>
                <w:szCs w:val="28"/>
                <w:lang w:val="en-US" w:eastAsia="zh-CN"/>
              </w:rPr>
              <w:t>序号</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eastAsia="仿宋_GB2312" w:cs="Times New Roman"/>
                <w:b/>
                <w:color w:val="auto"/>
                <w:sz w:val="28"/>
                <w:szCs w:val="28"/>
                <w:lang w:val="en-US" w:eastAsia="zh-CN"/>
              </w:rPr>
            </w:pPr>
            <w:r>
              <w:rPr>
                <w:rFonts w:hint="eastAsia" w:ascii="Times New Roman" w:hAnsi="Times New Roman" w:cs="Times New Roman"/>
                <w:b/>
                <w:color w:val="auto"/>
                <w:sz w:val="28"/>
                <w:szCs w:val="28"/>
                <w:lang w:val="en-US" w:eastAsia="zh-CN"/>
              </w:rPr>
              <w:t>预期目标</w:t>
            </w: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成果形式</w:t>
            </w: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color w:val="auto"/>
                <w:sz w:val="28"/>
                <w:szCs w:val="28"/>
                <w:lang w:val="en-US" w:eastAsia="zh-CN"/>
              </w:rPr>
            </w:pPr>
            <w:r>
              <w:rPr>
                <w:rFonts w:hint="eastAsia" w:ascii="Times New Roman" w:hAnsi="Times New Roman" w:cs="Times New Roman"/>
                <w:b/>
                <w:color w:val="auto"/>
                <w:sz w:val="28"/>
                <w:szCs w:val="28"/>
                <w:lang w:val="en-US" w:eastAsia="zh-CN"/>
              </w:rPr>
              <w:t>可考核指标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6</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7</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8</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default" w:ascii="Times New Roman" w:hAnsi="Times New Roman" w:cs="Times New Roman"/>
                <w:b w:val="0"/>
                <w:bCs/>
                <w:color w:val="auto"/>
                <w:sz w:val="28"/>
                <w:szCs w:val="28"/>
              </w:rPr>
            </w:pPr>
          </w:p>
        </w:tc>
      </w:tr>
    </w:tbl>
    <w:p>
      <w:pPr>
        <w:ind w:firstLine="640" w:firstLineChars="200"/>
        <w:rPr>
          <w:rFonts w:hint="eastAsia" w:ascii="Times New Roman" w:hAnsi="Times New Roman" w:eastAsia="黑体"/>
          <w:color w:val="auto"/>
          <w:szCs w:val="30"/>
        </w:rPr>
      </w:pPr>
    </w:p>
    <w:p>
      <w:pPr>
        <w:ind w:firstLine="640" w:firstLineChars="200"/>
        <w:rPr>
          <w:rFonts w:ascii="Times New Roman" w:hAnsi="Times New Roman" w:eastAsia="黑体"/>
          <w:color w:val="auto"/>
          <w:sz w:val="32"/>
          <w:szCs w:val="32"/>
        </w:rPr>
      </w:pPr>
      <w:r>
        <w:rPr>
          <w:rFonts w:hint="eastAsia" w:ascii="Times New Roman" w:hAnsi="Times New Roman" w:eastAsia="黑体"/>
          <w:color w:val="auto"/>
          <w:szCs w:val="30"/>
          <w:lang w:val="en-US" w:eastAsia="zh-CN"/>
        </w:rPr>
        <w:t>五</w:t>
      </w:r>
      <w:r>
        <w:rPr>
          <w:rFonts w:ascii="Times New Roman" w:hAnsi="Times New Roman" w:eastAsia="黑体"/>
          <w:color w:val="auto"/>
          <w:sz w:val="32"/>
          <w:szCs w:val="32"/>
        </w:rPr>
        <w:t>、项目负责人及项目组成员</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可加行</w:t>
      </w:r>
      <w:r>
        <w:rPr>
          <w:rFonts w:hint="default" w:ascii="Times New Roman" w:hAnsi="Times New Roman" w:cs="Times New Roman"/>
          <w:color w:val="auto"/>
          <w:sz w:val="28"/>
          <w:szCs w:val="28"/>
        </w:rPr>
        <w:t>）</w:t>
      </w:r>
    </w:p>
    <w:tbl>
      <w:tblPr>
        <w:tblStyle w:val="9"/>
        <w:tblpPr w:leftFromText="180" w:rightFromText="180" w:vertAnchor="text" w:horzAnchor="page" w:tblpX="1185" w:tblpY="258"/>
        <w:tblOverlap w:val="never"/>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7"/>
        <w:gridCol w:w="1021"/>
        <w:gridCol w:w="992"/>
        <w:gridCol w:w="895"/>
        <w:gridCol w:w="1065"/>
        <w:gridCol w:w="1382"/>
        <w:gridCol w:w="1080"/>
        <w:gridCol w:w="11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color w:val="auto"/>
                <w:sz w:val="28"/>
                <w:szCs w:val="28"/>
                <w:lang w:val="en-US" w:eastAsia="zh-CN"/>
              </w:rPr>
            </w:pPr>
            <w:r>
              <w:rPr>
                <w:rFonts w:hint="eastAsia" w:ascii="Times New Roman" w:hAnsi="Times New Roman" w:cs="Times New Roman"/>
                <w:b/>
                <w:color w:val="auto"/>
                <w:sz w:val="28"/>
                <w:szCs w:val="28"/>
                <w:lang w:val="en-US" w:eastAsia="zh-CN"/>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项目</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出生</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年份</w:t>
            </w: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单位</w:t>
            </w: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职务/</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职称</w:t>
            </w: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所学专业</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及学历</w:t>
            </w: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现从事专业</w:t>
            </w: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在项目中任务</w:t>
            </w: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737" w:type="dxa"/>
            <w:tcBorders>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w:t>
            </w:r>
          </w:p>
        </w:tc>
        <w:tc>
          <w:tcPr>
            <w:tcW w:w="1077" w:type="dxa"/>
            <w:tcBorders>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项目</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top w:val="single" w:color="auto" w:sz="4" w:space="0"/>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w:t>
            </w:r>
          </w:p>
        </w:tc>
        <w:tc>
          <w:tcPr>
            <w:tcW w:w="1077" w:type="dxa"/>
            <w:vMerge w:val="restart"/>
            <w:tcBorders>
              <w:top w:val="single" w:color="auto" w:sz="4" w:space="0"/>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团队</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主要</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6</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7</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737"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8</w:t>
            </w:r>
          </w:p>
        </w:tc>
        <w:tc>
          <w:tcPr>
            <w:tcW w:w="1077"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89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6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38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110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c>
          <w:tcPr>
            <w:tcW w:w="90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Times New Roman" w:hAnsi="Times New Roman" w:cs="Times New Roman"/>
                <w:b w:val="0"/>
                <w:bCs/>
                <w:color w:val="auto"/>
                <w:sz w:val="28"/>
                <w:szCs w:val="28"/>
              </w:rPr>
            </w:pPr>
          </w:p>
        </w:tc>
      </w:tr>
    </w:tbl>
    <w:p>
      <w:pPr>
        <w:widowControl w:val="0"/>
        <w:wordWrap/>
        <w:adjustRightInd w:val="0"/>
        <w:snapToGrid/>
        <w:spacing w:line="520" w:lineRule="exact"/>
        <w:ind w:firstLine="560" w:firstLineChars="200"/>
        <w:textAlignment w:val="auto"/>
        <w:rPr>
          <w:rFonts w:hint="eastAsia" w:ascii="Times New Roman" w:hAnsi="Times New Roman" w:eastAsia="黑体"/>
          <w:color w:val="auto"/>
          <w:szCs w:val="30"/>
          <w:lang w:val="en-US" w:eastAsia="zh-CN"/>
        </w:rPr>
      </w:pPr>
      <w:r>
        <w:rPr>
          <w:rFonts w:hint="eastAsia" w:eastAsia="仿宋_GB2312"/>
          <w:color w:val="auto"/>
          <w:sz w:val="28"/>
          <w:szCs w:val="28"/>
          <w:lang w:val="en-US" w:eastAsia="zh-CN"/>
        </w:rPr>
        <w:t>备注：</w:t>
      </w:r>
      <w:r>
        <w:rPr>
          <w:rFonts w:hint="eastAsia"/>
          <w:color w:val="auto"/>
          <w:sz w:val="28"/>
          <w:szCs w:val="28"/>
          <w:lang w:val="en-US" w:eastAsia="zh-CN"/>
        </w:rPr>
        <w:t>项目组成员应有不少于90%的人员在申报单位或联合申报单位缴纳社保。</w:t>
      </w:r>
    </w:p>
    <w:p>
      <w:pPr>
        <w:widowControl w:val="0"/>
        <w:wordWrap/>
        <w:adjustRightInd w:val="0"/>
        <w:snapToGrid/>
        <w:spacing w:line="420" w:lineRule="exact"/>
        <w:ind w:firstLine="640" w:firstLineChars="200"/>
        <w:textAlignment w:val="auto"/>
        <w:rPr>
          <w:rFonts w:ascii="Times New Roman" w:hAnsi="Times New Roman" w:eastAsia="黑体"/>
          <w:color w:val="auto"/>
          <w:szCs w:val="30"/>
        </w:rPr>
      </w:pPr>
      <w:r>
        <w:rPr>
          <w:rFonts w:hint="eastAsia" w:ascii="Times New Roman" w:hAnsi="Times New Roman" w:eastAsia="黑体"/>
          <w:color w:val="auto"/>
          <w:szCs w:val="30"/>
          <w:lang w:val="en-US" w:eastAsia="zh-CN"/>
        </w:rPr>
        <w:t>六</w:t>
      </w:r>
      <w:r>
        <w:rPr>
          <w:rFonts w:ascii="Times New Roman" w:hAnsi="Times New Roman" w:eastAsia="黑体"/>
          <w:color w:val="auto"/>
          <w:szCs w:val="30"/>
        </w:rPr>
        <w:t>、</w:t>
      </w:r>
      <w:r>
        <w:rPr>
          <w:rFonts w:hint="eastAsia" w:ascii="Times New Roman" w:hAnsi="Times New Roman" w:eastAsia="黑体"/>
          <w:color w:val="auto"/>
          <w:szCs w:val="30"/>
        </w:rPr>
        <w:t>项目经费预算</w:t>
      </w:r>
      <w:r>
        <w:rPr>
          <w:rFonts w:hint="eastAsia" w:ascii="Times New Roman" w:hAnsi="Times New Roman" w:eastAsia="黑体"/>
          <w:color w:val="auto"/>
          <w:szCs w:val="30"/>
          <w:lang w:eastAsia="zh-CN"/>
        </w:rPr>
        <w:t>【</w:t>
      </w:r>
      <w:r>
        <w:rPr>
          <w:rFonts w:hint="eastAsia" w:ascii="Times New Roman" w:hAnsi="Times New Roman" w:cs="Times New Roman"/>
          <w:color w:val="auto"/>
          <w:sz w:val="28"/>
          <w:szCs w:val="28"/>
          <w:lang w:eastAsia="zh-CN"/>
        </w:rPr>
        <w:t>资金使用应当符合省、市财政对资金使用的相关要求，</w:t>
      </w:r>
      <w:r>
        <w:rPr>
          <w:rFonts w:hint="eastAsia" w:ascii="Times New Roman" w:hAnsi="Times New Roman" w:cs="Times New Roman"/>
          <w:color w:val="auto"/>
          <w:sz w:val="28"/>
          <w:szCs w:val="28"/>
        </w:rPr>
        <w:t>不得支出人员工资、水电费、燃油费、知识产权贯标辅导（咨询）费用、专利申请费、专利年费和专利代理服务费等科目。</w:t>
      </w:r>
      <w:r>
        <w:rPr>
          <w:rFonts w:hint="eastAsia" w:eastAsia="仿宋" w:cs="Times New Roman"/>
          <w:sz w:val="28"/>
          <w:szCs w:val="28"/>
          <w:highlight w:val="none"/>
          <w:lang w:val="en-US" w:eastAsia="zh-CN"/>
        </w:rPr>
        <w:t>联合申报的，主申报单位支出费用不得低于60%。</w:t>
      </w:r>
      <w:r>
        <w:rPr>
          <w:rFonts w:hint="eastAsia" w:ascii="Times New Roman" w:hAnsi="Times New Roman" w:eastAsia="黑体"/>
          <w:color w:val="auto"/>
          <w:szCs w:val="30"/>
          <w:lang w:eastAsia="zh-CN"/>
        </w:rPr>
        <w:t>】</w:t>
      </w:r>
    </w:p>
    <w:tbl>
      <w:tblPr>
        <w:tblStyle w:val="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1827"/>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0" w:type="dxa"/>
            <w:vMerge w:val="restart"/>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项</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目</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资</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金</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来</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源</w:t>
            </w: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资金来源</w:t>
            </w: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金额</w:t>
            </w:r>
            <w:r>
              <w:rPr>
                <w:rFonts w:hint="eastAsia" w:ascii="Times New Roman" w:hAnsi="Times New Roman" w:cs="Times New Roman"/>
                <w:b/>
                <w:color w:val="auto"/>
                <w:sz w:val="28"/>
                <w:szCs w:val="28"/>
                <w:lang w:val="en-US" w:eastAsia="zh-CN"/>
              </w:rPr>
              <w:t>(</w:t>
            </w:r>
            <w:r>
              <w:rPr>
                <w:rFonts w:hint="eastAsia" w:ascii="Times New Roman" w:hAnsi="Times New Roman" w:cs="Times New Roman"/>
                <w:b/>
                <w:color w:val="auto"/>
                <w:sz w:val="28"/>
                <w:szCs w:val="28"/>
              </w:rPr>
              <w:t>万元</w:t>
            </w:r>
            <w:r>
              <w:rPr>
                <w:rFonts w:hint="eastAsia" w:ascii="Times New Roman" w:hAnsi="Times New Roman" w:cs="Times New Roman"/>
                <w:b/>
                <w:color w:val="auto"/>
                <w:sz w:val="28"/>
                <w:szCs w:val="28"/>
                <w:lang w:val="en-US" w:eastAsia="zh-CN"/>
              </w:rPr>
              <w:t>)</w:t>
            </w: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合  计</w:t>
            </w: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left"/>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1.市局项目支出</w:t>
            </w: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left"/>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2.其他来源</w:t>
            </w: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0" w:type="dxa"/>
            <w:vMerge w:val="restart"/>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项</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目</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支</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出</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明</w:t>
            </w:r>
          </w:p>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细</w:t>
            </w: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项目预算支出科目</w:t>
            </w: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lang w:val="en-US" w:eastAsia="zh-CN"/>
              </w:rPr>
            </w:pPr>
            <w:r>
              <w:rPr>
                <w:rFonts w:hint="eastAsia" w:ascii="Times New Roman" w:hAnsi="Times New Roman" w:cs="Times New Roman"/>
                <w:b/>
                <w:color w:val="auto"/>
                <w:sz w:val="28"/>
                <w:szCs w:val="28"/>
              </w:rPr>
              <w:t>金额</w:t>
            </w:r>
            <w:r>
              <w:rPr>
                <w:rFonts w:hint="eastAsia" w:ascii="Times New Roman" w:hAnsi="Times New Roman" w:cs="Times New Roman"/>
                <w:b/>
                <w:color w:val="auto"/>
                <w:sz w:val="28"/>
                <w:szCs w:val="28"/>
                <w:lang w:val="en-US" w:eastAsia="zh-CN"/>
              </w:rPr>
              <w:t>(</w:t>
            </w:r>
            <w:r>
              <w:rPr>
                <w:rFonts w:hint="eastAsia" w:ascii="Times New Roman" w:hAnsi="Times New Roman" w:cs="Times New Roman"/>
                <w:b/>
                <w:color w:val="auto"/>
                <w:sz w:val="28"/>
                <w:szCs w:val="28"/>
              </w:rPr>
              <w:t>万元</w:t>
            </w:r>
            <w:r>
              <w:rPr>
                <w:rFonts w:hint="eastAsia" w:ascii="Times New Roman" w:hAnsi="Times New Roman" w:cs="Times New Roman"/>
                <w:b/>
                <w:color w:val="auto"/>
                <w:sz w:val="28"/>
                <w:szCs w:val="28"/>
                <w:lang w:val="en-US" w:eastAsia="zh-CN"/>
              </w:rPr>
              <w:t>)</w:t>
            </w: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r>
              <w:rPr>
                <w:rFonts w:hint="eastAsia" w:ascii="Times New Roman" w:hAnsi="Times New Roman" w:cs="Times New Roman"/>
                <w:b/>
                <w:color w:val="auto"/>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20" w:type="dxa"/>
            <w:vMerge w:val="continue"/>
            <w:vAlign w:val="top"/>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02"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1827"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c>
          <w:tcPr>
            <w:tcW w:w="3411" w:type="dxa"/>
            <w:vAlign w:val="center"/>
          </w:tcPr>
          <w:p>
            <w:pPr>
              <w:wordWrap/>
              <w:adjustRightInd/>
              <w:snapToGrid/>
              <w:spacing w:line="340" w:lineRule="exact"/>
              <w:jc w:val="center"/>
              <w:textAlignment w:val="auto"/>
              <w:rPr>
                <w:rFonts w:hint="eastAsia" w:ascii="Times New Roman" w:hAnsi="Times New Roman" w:cs="Times New Roman"/>
                <w:b/>
                <w:color w:val="auto"/>
                <w:sz w:val="28"/>
                <w:szCs w:val="28"/>
              </w:rPr>
            </w:pPr>
          </w:p>
        </w:tc>
      </w:tr>
    </w:tbl>
    <w:p>
      <w:pPr>
        <w:pStyle w:val="2"/>
        <w:numPr>
          <w:ilvl w:val="0"/>
          <w:numId w:val="0"/>
        </w:numPr>
        <w:ind w:leftChars="0" w:firstLine="600" w:firstLineChars="200"/>
        <w:rPr>
          <w:rFonts w:hint="eastAsia" w:ascii="Times New Roman" w:hAnsi="Times New Roman" w:eastAsia="黑体"/>
          <w:b w:val="0"/>
          <w:bCs/>
          <w:color w:val="auto"/>
          <w:lang w:eastAsia="zh-CN"/>
        </w:rPr>
      </w:pPr>
      <w:r>
        <w:rPr>
          <w:rFonts w:hint="eastAsia" w:ascii="Times New Roman" w:hAnsi="Times New Roman"/>
          <w:b w:val="0"/>
          <w:bCs/>
          <w:color w:val="auto"/>
          <w:lang w:val="en-US" w:eastAsia="zh-CN"/>
        </w:rPr>
        <w:t>七</w:t>
      </w:r>
      <w:r>
        <w:rPr>
          <w:rFonts w:hint="eastAsia" w:ascii="Times New Roman" w:hAnsi="Times New Roman"/>
          <w:b w:val="0"/>
          <w:bCs/>
          <w:color w:val="auto"/>
          <w:lang w:eastAsia="zh-CN"/>
        </w:rPr>
        <w:t>、</w:t>
      </w:r>
      <w:r>
        <w:rPr>
          <w:rFonts w:hint="eastAsia" w:ascii="Times New Roman" w:hAnsi="Times New Roman" w:cs="宋体"/>
          <w:b w:val="0"/>
          <w:bCs/>
          <w:color w:val="auto"/>
          <w:sz w:val="32"/>
          <w:szCs w:val="28"/>
        </w:rPr>
        <w:t>申报单位申明</w:t>
      </w:r>
      <w:r>
        <w:rPr>
          <w:rFonts w:hint="eastAsia" w:ascii="Times New Roman" w:hAnsi="Times New Roman" w:cs="宋体"/>
          <w:b w:val="0"/>
          <w:bCs/>
          <w:color w:val="auto"/>
          <w:sz w:val="32"/>
          <w:szCs w:val="28"/>
          <w:lang w:eastAsia="zh-CN"/>
        </w:rPr>
        <w:t>及申报意见</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1"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pStyle w:val="12"/>
              <w:widowControl w:val="0"/>
              <w:wordWrap/>
              <w:adjustRightInd/>
              <w:snapToGrid/>
              <w:spacing w:line="420" w:lineRule="exact"/>
              <w:jc w:val="center"/>
              <w:textAlignment w:val="auto"/>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申报</w:t>
            </w:r>
          </w:p>
          <w:p>
            <w:pPr>
              <w:pStyle w:val="12"/>
              <w:widowControl w:val="0"/>
              <w:wordWrap/>
              <w:adjustRightInd/>
              <w:snapToGrid/>
              <w:spacing w:line="420" w:lineRule="exact"/>
              <w:jc w:val="center"/>
              <w:textAlignment w:val="auto"/>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单位</w:t>
            </w:r>
          </w:p>
          <w:p>
            <w:pPr>
              <w:pStyle w:val="12"/>
              <w:widowControl w:val="0"/>
              <w:wordWrap/>
              <w:adjustRightInd/>
              <w:snapToGrid/>
              <w:spacing w:line="420" w:lineRule="exact"/>
              <w:jc w:val="center"/>
              <w:textAlignment w:val="auto"/>
              <w:rPr>
                <w:rFonts w:hint="eastAsia" w:ascii="Times New Roman" w:hAnsi="Times New Roman" w:eastAsia="黑体" w:cs="黑体"/>
                <w:color w:val="auto"/>
                <w:sz w:val="28"/>
                <w:szCs w:val="28"/>
              </w:rPr>
            </w:pPr>
            <w:r>
              <w:rPr>
                <w:rFonts w:hint="eastAsia" w:ascii="Times New Roman" w:hAnsi="Times New Roman" w:eastAsia="黑体" w:cs="Times New Roman"/>
                <w:color w:val="auto"/>
                <w:kern w:val="2"/>
                <w:sz w:val="28"/>
                <w:szCs w:val="28"/>
                <w:lang w:val="en-US" w:eastAsia="zh-CN" w:bidi="ar-SA"/>
              </w:rPr>
              <w:t>申明</w:t>
            </w:r>
          </w:p>
        </w:tc>
        <w:tc>
          <w:tcPr>
            <w:tcW w:w="8830" w:type="dxa"/>
            <w:tcBorders>
              <w:top w:val="single" w:color="auto" w:sz="4" w:space="0"/>
              <w:left w:val="single" w:color="auto" w:sz="4" w:space="0"/>
              <w:bottom w:val="single" w:color="auto" w:sz="4" w:space="0"/>
              <w:right w:val="single" w:color="auto" w:sz="4" w:space="0"/>
            </w:tcBorders>
            <w:vAlign w:val="top"/>
          </w:tcPr>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本项目未获得或未同时申报其他财政专项资金。</w:t>
            </w:r>
          </w:p>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本单位未被列入国家、省、市失信联合惩戒黑名单，且过去3年内在申报和承担国家、省、市知识产权项目中没有不良信用记录。</w:t>
            </w:r>
          </w:p>
          <w:p>
            <w:pPr>
              <w:pStyle w:val="14"/>
              <w:widowControl w:val="0"/>
              <w:wordWrap/>
              <w:adjustRightInd/>
              <w:snapToGrid/>
              <w:spacing w:line="4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本单位具有健全的核算和会计制度，具有良好的社会信誉，依法经营，规范管理，经营和财务状况良好。</w:t>
            </w:r>
          </w:p>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本单位保证所提供的申报材料真实有效，并承担因虚报材料可能引起的法律责任。</w:t>
            </w:r>
          </w:p>
          <w:p>
            <w:pPr>
              <w:pStyle w:val="12"/>
              <w:widowControl w:val="0"/>
              <w:wordWrap/>
              <w:adjustRightInd/>
              <w:snapToGrid/>
              <w:spacing w:line="460" w:lineRule="exact"/>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法定代表人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签名</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w:t>
            </w:r>
          </w:p>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单位盖章：</w:t>
            </w:r>
          </w:p>
          <w:p>
            <w:pPr>
              <w:pStyle w:val="12"/>
              <w:widowControl w:val="0"/>
              <w:wordWrap/>
              <w:adjustRightInd/>
              <w:snapToGrid/>
              <w:spacing w:line="460" w:lineRule="exact"/>
              <w:ind w:firstLine="4200" w:firstLineChars="1500"/>
              <w:textAlignment w:val="auto"/>
              <w:rPr>
                <w:rFonts w:hint="eastAsia" w:ascii="Times New Roman" w:hAnsi="Times New Roman" w:eastAsia="仿宋_GB2312" w:cs="仿宋_GB2312"/>
                <w:color w:val="auto"/>
                <w:sz w:val="28"/>
                <w:szCs w:val="28"/>
              </w:rPr>
            </w:pPr>
            <w:r>
              <w:rPr>
                <w:rFonts w:hint="eastAsia" w:eastAsia="仿宋_GB2312" w:cs="仿宋_GB2312"/>
                <w:color w:val="auto"/>
                <w:sz w:val="28"/>
                <w:szCs w:val="28"/>
                <w:lang w:val="en-US" w:eastAsia="zh-CN"/>
              </w:rPr>
              <w:t>合作单位</w:t>
            </w:r>
            <w:r>
              <w:rPr>
                <w:rFonts w:hint="eastAsia" w:ascii="Times New Roman" w:hAnsi="Times New Roman" w:eastAsia="仿宋_GB2312" w:cs="仿宋_GB2312"/>
                <w:color w:val="auto"/>
                <w:sz w:val="28"/>
                <w:szCs w:val="28"/>
              </w:rPr>
              <w:t>法定代表人</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签名</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w:t>
            </w:r>
          </w:p>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w:t>
            </w:r>
            <w:r>
              <w:rPr>
                <w:rFonts w:hint="eastAsia" w:ascii="Times New Roman" w:hAnsi="Times New Roman" w:eastAsia="仿宋_GB2312" w:cs="仿宋_GB2312"/>
                <w:color w:val="auto"/>
                <w:sz w:val="28"/>
                <w:szCs w:val="28"/>
                <w:lang w:val="en-US" w:eastAsia="zh-CN"/>
              </w:rPr>
              <w:t xml:space="preserve">           合作</w:t>
            </w:r>
            <w:r>
              <w:rPr>
                <w:rFonts w:hint="eastAsia" w:ascii="Times New Roman" w:hAnsi="Times New Roman" w:eastAsia="仿宋_GB2312" w:cs="仿宋_GB2312"/>
                <w:color w:val="auto"/>
                <w:sz w:val="28"/>
                <w:szCs w:val="28"/>
              </w:rPr>
              <w:t>单位盖章：</w:t>
            </w:r>
          </w:p>
          <w:p>
            <w:pPr>
              <w:pStyle w:val="14"/>
              <w:widowControl w:val="0"/>
              <w:wordWrap/>
              <w:adjustRightInd/>
              <w:snapToGrid/>
              <w:spacing w:line="460" w:lineRule="exact"/>
              <w:ind w:firstLine="560" w:firstLineChars="200"/>
              <w:textAlignment w:val="auto"/>
              <w:rPr>
                <w:rFonts w:hint="eastAsia" w:ascii="Times New Roman" w:hAnsi="Times New Roman" w:eastAsia="仿宋_GB2312" w:cs="仿宋_GB2312"/>
                <w:color w:val="auto"/>
                <w:sz w:val="28"/>
                <w:szCs w:val="28"/>
              </w:rPr>
            </w:pPr>
          </w:p>
          <w:p>
            <w:pPr>
              <w:pStyle w:val="14"/>
              <w:spacing w:line="560" w:lineRule="exact"/>
              <w:ind w:firstLine="560" w:firstLineChars="200"/>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 xml:space="preserve">                              年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 xml:space="preserve"> 月   </w:t>
            </w:r>
            <w:r>
              <w:rPr>
                <w:rFonts w:hint="eastAsia" w:ascii="Times New Roman" w:hAnsi="Times New Roman" w:eastAsia="仿宋_GB2312" w:cs="仿宋_GB2312"/>
                <w:color w:val="auto"/>
                <w:sz w:val="28"/>
                <w:szCs w:val="28"/>
                <w:lang w:val="en-US" w:eastAsia="zh-CN"/>
              </w:rPr>
              <w:t xml:space="preserve"> </w:t>
            </w:r>
            <w:r>
              <w:rPr>
                <w:rFonts w:hint="eastAsia" w:ascii="Times New Roman" w:hAnsi="Times New Roman" w:eastAsia="仿宋_GB2312" w:cs="仿宋_GB2312"/>
                <w:color w:val="auto"/>
                <w:sz w:val="28"/>
                <w:szCs w:val="28"/>
              </w:rPr>
              <w:t xml:space="preserve">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54" w:hRule="atLeast"/>
          <w:jc w:val="center"/>
        </w:trPr>
        <w:tc>
          <w:tcPr>
            <w:tcW w:w="758" w:type="dxa"/>
            <w:tcBorders>
              <w:top w:val="single" w:color="000000" w:sz="6" w:space="0"/>
              <w:left w:val="single" w:color="000000" w:sz="6" w:space="0"/>
              <w:bottom w:val="single" w:color="000000" w:sz="6" w:space="0"/>
              <w:right w:val="single" w:color="000000" w:sz="6" w:space="0"/>
            </w:tcBorders>
            <w:vAlign w:val="center"/>
          </w:tcPr>
          <w:p>
            <w:pPr>
              <w:widowControl w:val="0"/>
              <w:wordWrap/>
              <w:adjustRightInd/>
              <w:snapToGrid/>
              <w:spacing w:line="4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申报单位</w:t>
            </w:r>
          </w:p>
          <w:p>
            <w:pPr>
              <w:widowControl w:val="0"/>
              <w:wordWrap/>
              <w:adjustRightInd/>
              <w:snapToGrid/>
              <w:spacing w:line="4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意见</w:t>
            </w:r>
          </w:p>
        </w:tc>
        <w:tc>
          <w:tcPr>
            <w:tcW w:w="883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default" w:ascii="Times New Roman" w:hAnsi="Times New Roman" w:cs="Times New Roman"/>
                <w:color w:val="auto"/>
                <w:sz w:val="28"/>
                <w:szCs w:val="28"/>
              </w:rPr>
            </w:pPr>
          </w:p>
          <w:p>
            <w:pPr>
              <w:spacing w:line="500" w:lineRule="exact"/>
              <w:ind w:firstLine="4760" w:firstLineChars="17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负责人签名：</w:t>
            </w: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单位盖章：</w:t>
            </w: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54" w:hRule="atLeast"/>
          <w:jc w:val="center"/>
        </w:trPr>
        <w:tc>
          <w:tcPr>
            <w:tcW w:w="758" w:type="dxa"/>
            <w:tcBorders>
              <w:top w:val="single" w:color="000000" w:sz="6" w:space="0"/>
              <w:left w:val="single" w:color="000000" w:sz="6" w:space="0"/>
              <w:bottom w:val="single" w:color="000000" w:sz="6" w:space="0"/>
              <w:right w:val="single" w:color="000000" w:sz="6" w:space="0"/>
            </w:tcBorders>
            <w:vAlign w:val="center"/>
          </w:tcPr>
          <w:p>
            <w:pPr>
              <w:widowControl w:val="0"/>
              <w:wordWrap/>
              <w:adjustRightInd/>
              <w:snapToGrid/>
              <w:spacing w:line="4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合作申报</w:t>
            </w:r>
          </w:p>
          <w:p>
            <w:pPr>
              <w:widowControl w:val="0"/>
              <w:wordWrap/>
              <w:adjustRightInd/>
              <w:snapToGrid/>
              <w:spacing w:line="4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单位意见</w:t>
            </w:r>
          </w:p>
        </w:tc>
        <w:tc>
          <w:tcPr>
            <w:tcW w:w="88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rFonts w:hint="default" w:ascii="Times New Roman" w:hAnsi="Times New Roman" w:cs="Times New Roman"/>
                <w:color w:val="auto"/>
                <w:sz w:val="28"/>
                <w:szCs w:val="28"/>
              </w:rPr>
            </w:pPr>
          </w:p>
          <w:p>
            <w:pPr>
              <w:spacing w:line="500" w:lineRule="exact"/>
              <w:ind w:firstLine="4760" w:firstLineChars="170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负责人签名：</w:t>
            </w: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单位盖章：</w:t>
            </w: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年      月      日</w:t>
            </w:r>
          </w:p>
        </w:tc>
      </w:tr>
    </w:tbl>
    <w:p>
      <w:pPr>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推荐</w:t>
      </w:r>
      <w:r>
        <w:rPr>
          <w:rFonts w:hint="default" w:ascii="Times New Roman" w:hAnsi="Times New Roman" w:eastAsia="黑体" w:cs="Times New Roman"/>
          <w:color w:val="auto"/>
          <w:sz w:val="32"/>
          <w:szCs w:val="32"/>
        </w:rPr>
        <w:t xml:space="preserve">单位意见 </w:t>
      </w:r>
    </w:p>
    <w:tbl>
      <w:tblPr>
        <w:tblStyle w:val="9"/>
        <w:tblW w:w="96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47"/>
        <w:gridCol w:w="8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461" w:hRule="atLeast"/>
          <w:jc w:val="center"/>
        </w:trPr>
        <w:tc>
          <w:tcPr>
            <w:tcW w:w="124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镇街</w:t>
            </w:r>
          </w:p>
          <w:p>
            <w:pPr>
              <w:spacing w:line="500" w:lineRule="exact"/>
              <w:jc w:val="center"/>
              <w:rPr>
                <w:rFonts w:hint="default" w:ascii="Times New Roman" w:hAnsi="Times New Roman" w:cs="Times New Roman"/>
                <w:color w:val="auto"/>
                <w:sz w:val="28"/>
                <w:szCs w:val="28"/>
              </w:rPr>
            </w:pPr>
            <w:r>
              <w:rPr>
                <w:rFonts w:hint="eastAsia" w:ascii="Times New Roman" w:hAnsi="Times New Roman" w:eastAsia="黑体" w:cs="Times New Roman"/>
                <w:color w:val="auto"/>
                <w:sz w:val="28"/>
                <w:szCs w:val="28"/>
              </w:rPr>
              <w:t>（园区）市场监管</w:t>
            </w:r>
            <w:r>
              <w:rPr>
                <w:rFonts w:hint="eastAsia" w:ascii="Times New Roman" w:hAnsi="Times New Roman" w:eastAsia="黑体" w:cs="Times New Roman"/>
                <w:color w:val="auto"/>
                <w:sz w:val="28"/>
                <w:szCs w:val="28"/>
                <w:lang w:eastAsia="zh-CN"/>
              </w:rPr>
              <w:t>分</w:t>
            </w:r>
            <w:r>
              <w:rPr>
                <w:rFonts w:hint="eastAsia" w:ascii="Times New Roman" w:hAnsi="Times New Roman" w:eastAsia="黑体" w:cs="Times New Roman"/>
                <w:color w:val="auto"/>
                <w:sz w:val="28"/>
                <w:szCs w:val="28"/>
              </w:rPr>
              <w:t>局</w:t>
            </w:r>
            <w:r>
              <w:rPr>
                <w:rFonts w:hint="default" w:ascii="Times New Roman" w:hAnsi="Times New Roman" w:eastAsia="黑体" w:cs="Times New Roman"/>
                <w:color w:val="auto"/>
                <w:sz w:val="28"/>
                <w:szCs w:val="28"/>
              </w:rPr>
              <w:t>审核推荐意见</w:t>
            </w:r>
          </w:p>
        </w:tc>
        <w:tc>
          <w:tcPr>
            <w:tcW w:w="840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default" w:ascii="Times New Roman" w:hAnsi="Times New Roman" w:eastAsia="仿宋" w:cs="Times New Roman"/>
                <w:bCs/>
                <w:color w:val="auto"/>
                <w:sz w:val="28"/>
                <w:szCs w:val="28"/>
              </w:rPr>
            </w:pPr>
          </w:p>
          <w:p>
            <w:pPr>
              <w:spacing w:line="500" w:lineRule="exact"/>
              <w:jc w:val="left"/>
              <w:rPr>
                <w:rFonts w:hint="default" w:ascii="Times New Roman" w:hAnsi="Times New Roman" w:eastAsia="仿宋" w:cs="Times New Roman"/>
                <w:bCs/>
                <w:color w:val="auto"/>
                <w:sz w:val="28"/>
                <w:szCs w:val="28"/>
              </w:rPr>
            </w:pP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推荐单位（盖章）：</w:t>
            </w:r>
          </w:p>
          <w:p>
            <w:pPr>
              <w:spacing w:line="50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年      月      日</w:t>
            </w:r>
            <w:r>
              <w:rPr>
                <w:rFonts w:hint="default" w:ascii="Times New Roman" w:hAnsi="Times New Roman" w:eastAsia="仿宋" w:cs="Times New Roman"/>
                <w:color w:val="auto"/>
                <w:sz w:val="28"/>
                <w:szCs w:val="28"/>
              </w:rPr>
              <w:t xml:space="preserve">               </w:t>
            </w:r>
          </w:p>
        </w:tc>
      </w:tr>
    </w:tbl>
    <w:p>
      <w:pPr>
        <w:pStyle w:val="2"/>
        <w:numPr>
          <w:ilvl w:val="0"/>
          <w:numId w:val="0"/>
        </w:numPr>
        <w:ind w:leftChars="0"/>
        <w:rPr>
          <w:color w:val="auto"/>
          <w:sz w:val="24"/>
          <w:szCs w:val="36"/>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1562118">
    <w:nsid w:val="7D434B06"/>
    <w:multiLevelType w:val="multilevel"/>
    <w:tmpl w:val="7D434B06"/>
    <w:lvl w:ilvl="0" w:tentative="1">
      <w:start w:val="1"/>
      <w:numFmt w:val="ideographDigital"/>
      <w:pStyle w:val="2"/>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21332500">
    <w:nsid w:val="4EC1EF14"/>
    <w:multiLevelType w:val="singleLevel"/>
    <w:tmpl w:val="4EC1EF14"/>
    <w:lvl w:ilvl="0" w:tentative="1">
      <w:start w:val="2"/>
      <w:numFmt w:val="chineseCounting"/>
      <w:suff w:val="nothing"/>
      <w:lvlText w:val="（%1）"/>
      <w:lvlJc w:val="left"/>
      <w:rPr>
        <w:rFonts w:hint="eastAsia"/>
      </w:rPr>
    </w:lvl>
  </w:abstractNum>
  <w:abstractNum w:abstractNumId="3427401390">
    <w:nsid w:val="CC49FEAE"/>
    <w:multiLevelType w:val="singleLevel"/>
    <w:tmpl w:val="CC49FEAE"/>
    <w:lvl w:ilvl="0" w:tentative="1">
      <w:start w:val="1"/>
      <w:numFmt w:val="chineseCounting"/>
      <w:suff w:val="nothing"/>
      <w:lvlText w:val="%1、"/>
      <w:lvlJc w:val="left"/>
      <w:rPr>
        <w:rFonts w:hint="eastAsia"/>
      </w:rPr>
    </w:lvl>
  </w:abstractNum>
  <w:num w:numId="1">
    <w:abstractNumId w:val="2101562118"/>
  </w:num>
  <w:num w:numId="2">
    <w:abstractNumId w:val="1321332500"/>
  </w:num>
  <w:num w:numId="3">
    <w:abstractNumId w:val="34274013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IzODg5M2YwN2Y2Zjk5MjQ3OGYzYjM2OGE0MTFkNjkifQ=="/>
  </w:docVars>
  <w:rsids>
    <w:rsidRoot w:val="18205167"/>
    <w:rsid w:val="000C533F"/>
    <w:rsid w:val="00266C8F"/>
    <w:rsid w:val="00471BDA"/>
    <w:rsid w:val="007169BC"/>
    <w:rsid w:val="026C46E1"/>
    <w:rsid w:val="04A14CC1"/>
    <w:rsid w:val="05BE20BB"/>
    <w:rsid w:val="06A034A2"/>
    <w:rsid w:val="07674051"/>
    <w:rsid w:val="09171ACF"/>
    <w:rsid w:val="093B0A89"/>
    <w:rsid w:val="0BB13A9A"/>
    <w:rsid w:val="0C214E97"/>
    <w:rsid w:val="0F11369E"/>
    <w:rsid w:val="10C82123"/>
    <w:rsid w:val="11014240"/>
    <w:rsid w:val="12FE1C75"/>
    <w:rsid w:val="135D2DC1"/>
    <w:rsid w:val="14E21052"/>
    <w:rsid w:val="167F06F8"/>
    <w:rsid w:val="1684659B"/>
    <w:rsid w:val="172154B6"/>
    <w:rsid w:val="17974395"/>
    <w:rsid w:val="17B115B8"/>
    <w:rsid w:val="18205167"/>
    <w:rsid w:val="188F5A9D"/>
    <w:rsid w:val="18FD2EA5"/>
    <w:rsid w:val="190F5F83"/>
    <w:rsid w:val="1D2C345D"/>
    <w:rsid w:val="1DA010D5"/>
    <w:rsid w:val="1F515430"/>
    <w:rsid w:val="1F572E39"/>
    <w:rsid w:val="1FAA740D"/>
    <w:rsid w:val="21442F49"/>
    <w:rsid w:val="21BA720C"/>
    <w:rsid w:val="22BF618B"/>
    <w:rsid w:val="22FE0020"/>
    <w:rsid w:val="22FE7E8A"/>
    <w:rsid w:val="233B79DA"/>
    <w:rsid w:val="243B1825"/>
    <w:rsid w:val="24703432"/>
    <w:rsid w:val="2535778F"/>
    <w:rsid w:val="255801E1"/>
    <w:rsid w:val="256718FC"/>
    <w:rsid w:val="25C0552D"/>
    <w:rsid w:val="26C30DB4"/>
    <w:rsid w:val="27B5694E"/>
    <w:rsid w:val="27FA30C5"/>
    <w:rsid w:val="291E43E3"/>
    <w:rsid w:val="2A3E3333"/>
    <w:rsid w:val="2A4D4A9A"/>
    <w:rsid w:val="2A516649"/>
    <w:rsid w:val="2B1304BD"/>
    <w:rsid w:val="2CEB4BC0"/>
    <w:rsid w:val="2DD84E7A"/>
    <w:rsid w:val="2E2E745B"/>
    <w:rsid w:val="2EB84F76"/>
    <w:rsid w:val="2F3D4E98"/>
    <w:rsid w:val="2FAD2984"/>
    <w:rsid w:val="330410E2"/>
    <w:rsid w:val="33632797"/>
    <w:rsid w:val="347830B0"/>
    <w:rsid w:val="34814EA0"/>
    <w:rsid w:val="35ED07B0"/>
    <w:rsid w:val="362D4928"/>
    <w:rsid w:val="37B13AFB"/>
    <w:rsid w:val="37D8441A"/>
    <w:rsid w:val="3919397A"/>
    <w:rsid w:val="3993626C"/>
    <w:rsid w:val="3D9A06DF"/>
    <w:rsid w:val="3DD94315"/>
    <w:rsid w:val="3DF51773"/>
    <w:rsid w:val="3EB53FBF"/>
    <w:rsid w:val="3F603B69"/>
    <w:rsid w:val="412F320F"/>
    <w:rsid w:val="42C22FA1"/>
    <w:rsid w:val="4363713A"/>
    <w:rsid w:val="450071F1"/>
    <w:rsid w:val="45E62008"/>
    <w:rsid w:val="472E4BBC"/>
    <w:rsid w:val="496F00FB"/>
    <w:rsid w:val="49D1201E"/>
    <w:rsid w:val="4A097BC4"/>
    <w:rsid w:val="4A7C0578"/>
    <w:rsid w:val="4A85592F"/>
    <w:rsid w:val="4AA857E5"/>
    <w:rsid w:val="4AF44ADE"/>
    <w:rsid w:val="4B9A29F1"/>
    <w:rsid w:val="4BE55F9B"/>
    <w:rsid w:val="4CFD25C2"/>
    <w:rsid w:val="4DC4679E"/>
    <w:rsid w:val="4DF323E7"/>
    <w:rsid w:val="50222E67"/>
    <w:rsid w:val="5023629C"/>
    <w:rsid w:val="50916C0E"/>
    <w:rsid w:val="50AC21C2"/>
    <w:rsid w:val="515471D5"/>
    <w:rsid w:val="51EC7C51"/>
    <w:rsid w:val="53706EB8"/>
    <w:rsid w:val="54436A6D"/>
    <w:rsid w:val="54486C07"/>
    <w:rsid w:val="54C11974"/>
    <w:rsid w:val="54C61F8D"/>
    <w:rsid w:val="55604BF4"/>
    <w:rsid w:val="55661CF4"/>
    <w:rsid w:val="557B05D2"/>
    <w:rsid w:val="55C55FED"/>
    <w:rsid w:val="56485FDB"/>
    <w:rsid w:val="56B00B90"/>
    <w:rsid w:val="570563B0"/>
    <w:rsid w:val="57715B3F"/>
    <w:rsid w:val="5A6660DD"/>
    <w:rsid w:val="5BD66522"/>
    <w:rsid w:val="5C9C42E4"/>
    <w:rsid w:val="5D5358D2"/>
    <w:rsid w:val="5E7D2167"/>
    <w:rsid w:val="5F346BF2"/>
    <w:rsid w:val="5FA16B9B"/>
    <w:rsid w:val="5FAF54DC"/>
    <w:rsid w:val="61836087"/>
    <w:rsid w:val="63014AA6"/>
    <w:rsid w:val="631344F6"/>
    <w:rsid w:val="641B3D86"/>
    <w:rsid w:val="64800953"/>
    <w:rsid w:val="65626A54"/>
    <w:rsid w:val="65D06B5D"/>
    <w:rsid w:val="668F5991"/>
    <w:rsid w:val="66F7295A"/>
    <w:rsid w:val="68DE0B6D"/>
    <w:rsid w:val="6ABD3148"/>
    <w:rsid w:val="6B4F5D4D"/>
    <w:rsid w:val="6B7D126E"/>
    <w:rsid w:val="6E022092"/>
    <w:rsid w:val="6E7C1F1F"/>
    <w:rsid w:val="6F24593F"/>
    <w:rsid w:val="6F5D2ADB"/>
    <w:rsid w:val="70330370"/>
    <w:rsid w:val="70D95105"/>
    <w:rsid w:val="721A27F7"/>
    <w:rsid w:val="72A9507D"/>
    <w:rsid w:val="72C412EE"/>
    <w:rsid w:val="731C1861"/>
    <w:rsid w:val="732266AE"/>
    <w:rsid w:val="745D1183"/>
    <w:rsid w:val="758D1214"/>
    <w:rsid w:val="75A25900"/>
    <w:rsid w:val="76540929"/>
    <w:rsid w:val="77F63A88"/>
    <w:rsid w:val="784C53FE"/>
    <w:rsid w:val="789C6193"/>
    <w:rsid w:val="7A0E07E0"/>
    <w:rsid w:val="7A6C73A0"/>
    <w:rsid w:val="7AA0290C"/>
    <w:rsid w:val="7AB16470"/>
    <w:rsid w:val="7B6878B0"/>
    <w:rsid w:val="7BA52D4D"/>
    <w:rsid w:val="7C395FE1"/>
    <w:rsid w:val="7D9D15F6"/>
    <w:rsid w:val="7E1B6D4D"/>
    <w:rsid w:val="7F62384D"/>
    <w:rsid w:val="7F725CC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rPr/>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paragraph" w:customStyle="1" w:styleId="11">
    <w:name w:val="列出段落1"/>
    <w:basedOn w:val="1"/>
    <w:qFormat/>
    <w:uiPriority w:val="34"/>
    <w:pPr>
      <w:ind w:firstLine="420" w:firstLineChars="200"/>
    </w:pPr>
  </w:style>
  <w:style w:type="paragraph" w:customStyle="1" w:styleId="12">
    <w:name w:val="正文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3">
    <w:name w:val="纯文本1"/>
    <w:basedOn w:val="12"/>
    <w:qFormat/>
    <w:uiPriority w:val="0"/>
    <w:rPr>
      <w:rFonts w:ascii="宋体" w:hAnsi="Courier New" w:cs="Courier New"/>
      <w:szCs w:val="21"/>
    </w:rPr>
  </w:style>
  <w:style w:type="paragraph" w:customStyle="1" w:styleId="14">
    <w:name w:val="Plain Text"/>
    <w:basedOn w:val="12"/>
    <w:qFormat/>
    <w:uiPriority w:val="0"/>
    <w:rPr>
      <w:rFonts w:ascii="宋体" w:hAnsi="Courier New" w:eastAsia="宋体" w:cs="Courier New"/>
      <w:szCs w:val="21"/>
    </w:rPr>
  </w:style>
  <w:style w:type="character" w:customStyle="1" w:styleId="15">
    <w:name w:val="批注框文本 字符"/>
    <w:basedOn w:val="7"/>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3870</Words>
  <Characters>4008</Characters>
  <Lines>12</Lines>
  <Paragraphs>3</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2021-09-09T06:56:00Z</dcterms:created>
  <dc:creator>邓思韵</dc:creator>
  <cp:lastModifiedBy>吴城</cp:lastModifiedBy>
  <dcterms:modified xsi:type="dcterms:W3CDTF">2022-11-18T05:00:34Z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61923C5B909841A791B992C8BC35F6A8</vt:lpwstr>
  </property>
</Properties>
</file>