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附件7</w:t>
      </w:r>
    </w:p>
    <w:p>
      <w:pPr>
        <w:autoSpaceDE w:val="0"/>
        <w:autoSpaceDN w:val="0"/>
        <w:adjustRightInd w:val="0"/>
        <w:spacing w:line="600" w:lineRule="exact"/>
        <w:jc w:val="center"/>
        <w:rPr>
          <w:rFonts w:hint="eastAsia" w:ascii="方正小标宋简体" w:eastAsia="方正小标宋简体" w:cs="FZXBSJW--GB1-0"/>
          <w:kern w:val="0"/>
          <w:sz w:val="44"/>
          <w:szCs w:val="44"/>
        </w:rPr>
      </w:pPr>
    </w:p>
    <w:p>
      <w:pPr>
        <w:autoSpaceDE w:val="0"/>
        <w:autoSpaceDN w:val="0"/>
        <w:adjustRightInd w:val="0"/>
        <w:spacing w:line="60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东莞市促进经济高质量发展专项资金</w:t>
      </w:r>
    </w:p>
    <w:p>
      <w:pPr>
        <w:autoSpaceDE w:val="0"/>
        <w:autoSpaceDN w:val="0"/>
        <w:adjustRightInd w:val="0"/>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中国驰名商标资助项目申报指南</w:t>
      </w:r>
    </w:p>
    <w:p>
      <w:pPr>
        <w:autoSpaceDE w:val="0"/>
        <w:autoSpaceDN w:val="0"/>
        <w:adjustRightInd w:val="0"/>
        <w:jc w:val="left"/>
        <w:rPr>
          <w:rFonts w:ascii="仿宋_GB2312" w:hAnsi="宋体" w:eastAsia="仿宋_GB2312" w:cs="宋体"/>
          <w:bCs/>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sz w:val="32"/>
          <w:szCs w:val="32"/>
        </w:rPr>
        <w:t xml:space="preserve">    一、政策依据</w:t>
      </w:r>
    </w:p>
    <w:p>
      <w:pPr>
        <w:autoSpaceDE w:val="0"/>
        <w:autoSpaceDN w:val="0"/>
        <w:adjustRightInd w:val="0"/>
        <w:jc w:val="left"/>
        <w:rPr>
          <w:rFonts w:ascii="仿宋_GB2312" w:eastAsia="仿宋_GB2312"/>
          <w:sz w:val="32"/>
          <w:szCs w:val="32"/>
        </w:rPr>
      </w:pPr>
      <w:r>
        <w:rPr>
          <w:rFonts w:hint="eastAsia" w:ascii="仿宋_GB2312" w:eastAsia="仿宋_GB2312"/>
          <w:sz w:val="32"/>
          <w:szCs w:val="32"/>
        </w:rPr>
        <w:t xml:space="preserve">    </w:t>
      </w:r>
      <w:r>
        <w:rPr>
          <w:rFonts w:hint="eastAsia" w:ascii="Times New Roman" w:hAnsi="Times New Roman" w:eastAsia="仿宋_GB2312"/>
          <w:color w:val="000000" w:themeColor="text1"/>
          <w:sz w:val="32"/>
          <w:szCs w:val="32"/>
        </w:rPr>
        <w:t>《东莞市促进经济高质量发展专项资金（市场监督管理）管理办法》（东市监〔2022〕16号）。</w:t>
      </w:r>
    </w:p>
    <w:p>
      <w:pPr>
        <w:autoSpaceDE w:val="0"/>
        <w:autoSpaceDN w:val="0"/>
        <w:adjustRightInd w:val="0"/>
        <w:ind w:firstLine="645"/>
        <w:jc w:val="left"/>
        <w:rPr>
          <w:rFonts w:hAnsi="黑体" w:eastAsia="黑体"/>
          <w:sz w:val="32"/>
          <w:szCs w:val="32"/>
        </w:rPr>
      </w:pPr>
      <w:r>
        <w:rPr>
          <w:rFonts w:hint="eastAsia" w:hAnsi="黑体" w:eastAsia="黑体"/>
          <w:sz w:val="32"/>
          <w:szCs w:val="32"/>
        </w:rPr>
        <w:t>二、资助对象和条件</w:t>
      </w:r>
    </w:p>
    <w:p>
      <w:pPr>
        <w:ind w:firstLine="640" w:firstLineChars="200"/>
        <w:rPr>
          <w:rFonts w:ascii="仿宋_GB2312" w:hAnsi="仿宋_GB2312" w:eastAsia="仿宋_GB2312" w:cs="仿宋_GB2312"/>
          <w:snapToGrid w:val="0"/>
          <w:sz w:val="32"/>
          <w:szCs w:val="32"/>
        </w:rPr>
      </w:pPr>
      <w:r>
        <w:rPr>
          <w:rFonts w:hint="eastAsia" w:ascii="仿宋_GB2312" w:hAnsi="黑体" w:eastAsia="仿宋_GB2312"/>
          <w:sz w:val="32"/>
          <w:szCs w:val="32"/>
        </w:rPr>
        <w:t>（一）</w:t>
      </w:r>
      <w:r>
        <w:rPr>
          <w:rFonts w:hint="eastAsia" w:ascii="Times New Roman" w:hAnsi="Times New Roman" w:eastAsia="仿宋_GB2312"/>
          <w:color w:val="000000" w:themeColor="text1"/>
          <w:sz w:val="32"/>
          <w:szCs w:val="32"/>
        </w:rPr>
        <w:t>20</w:t>
      </w:r>
      <w:r>
        <w:rPr>
          <w:rFonts w:hint="eastAsia" w:ascii="Times New Roman" w:hAnsi="Times New Roman" w:eastAsia="仿宋_GB2312"/>
          <w:color w:val="000000" w:themeColor="text1"/>
          <w:sz w:val="32"/>
          <w:szCs w:val="32"/>
          <w:lang w:val="en-US" w:eastAsia="zh-CN"/>
        </w:rPr>
        <w:t>22</w:t>
      </w:r>
      <w:r>
        <w:rPr>
          <w:rFonts w:hint="eastAsia" w:ascii="Times New Roman" w:hAnsi="Times New Roman" w:eastAsia="仿宋_GB2312"/>
          <w:color w:val="000000" w:themeColor="text1"/>
          <w:sz w:val="32"/>
          <w:szCs w:val="32"/>
        </w:rPr>
        <w:t>年</w:t>
      </w:r>
      <w:r>
        <w:rPr>
          <w:rFonts w:hint="eastAsia" w:ascii="Times New Roman" w:hAnsi="Times New Roman" w:eastAsia="仿宋_GB2312"/>
          <w:color w:val="000000" w:themeColor="text1"/>
          <w:sz w:val="32"/>
          <w:szCs w:val="32"/>
          <w:lang w:val="en-US" w:eastAsia="zh-CN"/>
        </w:rPr>
        <w:t>2</w:t>
      </w:r>
      <w:r>
        <w:rPr>
          <w:rFonts w:hint="eastAsia" w:ascii="Times New Roman" w:hAnsi="Times New Roman" w:eastAsia="仿宋_GB2312"/>
          <w:color w:val="000000" w:themeColor="text1"/>
          <w:sz w:val="32"/>
          <w:szCs w:val="32"/>
        </w:rPr>
        <w:t>月</w:t>
      </w:r>
      <w:r>
        <w:rPr>
          <w:rFonts w:hint="eastAsia" w:ascii="Times New Roman" w:hAnsi="Times New Roman" w:eastAsia="仿宋_GB2312"/>
          <w:color w:val="000000" w:themeColor="text1"/>
          <w:sz w:val="32"/>
          <w:szCs w:val="32"/>
          <w:lang w:val="en-US" w:eastAsia="zh-CN"/>
        </w:rPr>
        <w:t>8</w:t>
      </w:r>
      <w:r>
        <w:rPr>
          <w:rFonts w:hint="eastAsia" w:ascii="Times New Roman" w:hAnsi="Times New Roman" w:eastAsia="仿宋_GB2312"/>
          <w:color w:val="000000" w:themeColor="text1"/>
          <w:sz w:val="32"/>
          <w:szCs w:val="32"/>
        </w:rPr>
        <w:t>日至202</w:t>
      </w:r>
      <w:r>
        <w:rPr>
          <w:rFonts w:hint="eastAsia" w:ascii="Times New Roman" w:hAnsi="Times New Roman" w:eastAsia="仿宋_GB2312"/>
          <w:color w:val="000000" w:themeColor="text1"/>
          <w:sz w:val="32"/>
          <w:szCs w:val="32"/>
          <w:lang w:val="en-US" w:eastAsia="zh-CN"/>
        </w:rPr>
        <w:t>3</w:t>
      </w:r>
      <w:r>
        <w:rPr>
          <w:rFonts w:hint="eastAsia" w:ascii="Times New Roman" w:hAnsi="Times New Roman" w:eastAsia="仿宋_GB2312"/>
          <w:color w:val="000000" w:themeColor="text1"/>
          <w:sz w:val="32"/>
          <w:szCs w:val="32"/>
        </w:rPr>
        <w:t>年</w:t>
      </w:r>
      <w:r>
        <w:rPr>
          <w:rFonts w:hint="eastAsia" w:ascii="Times New Roman" w:hAnsi="Times New Roman" w:eastAsia="仿宋_GB2312"/>
          <w:color w:val="000000" w:themeColor="text1"/>
          <w:sz w:val="32"/>
          <w:szCs w:val="32"/>
          <w:lang w:val="en-US" w:eastAsia="zh-CN"/>
        </w:rPr>
        <w:t>7</w:t>
      </w:r>
      <w:r>
        <w:rPr>
          <w:rFonts w:hint="eastAsia" w:ascii="Times New Roman" w:hAnsi="Times New Roman" w:eastAsia="仿宋_GB2312"/>
          <w:color w:val="000000" w:themeColor="text1"/>
          <w:sz w:val="32"/>
          <w:szCs w:val="32"/>
        </w:rPr>
        <w:t>月</w:t>
      </w:r>
      <w:r>
        <w:rPr>
          <w:rFonts w:hint="eastAsia" w:ascii="Times New Roman" w:hAnsi="Times New Roman" w:eastAsia="仿宋_GB2312"/>
          <w:color w:val="000000" w:themeColor="text1"/>
          <w:sz w:val="32"/>
          <w:szCs w:val="32"/>
          <w:lang w:val="en-US" w:eastAsia="zh-CN"/>
        </w:rPr>
        <w:t>19</w:t>
      </w:r>
      <w:r>
        <w:rPr>
          <w:rFonts w:hint="eastAsia" w:ascii="Times New Roman" w:hAnsi="Times New Roman" w:eastAsia="仿宋_GB2312"/>
          <w:color w:val="000000" w:themeColor="text1"/>
          <w:sz w:val="32"/>
          <w:szCs w:val="32"/>
        </w:rPr>
        <w:t>日期</w:t>
      </w:r>
      <w:r>
        <w:rPr>
          <w:rFonts w:hint="eastAsia" w:eastAsia="仿宋_GB2312"/>
          <w:sz w:val="32"/>
          <w:szCs w:val="32"/>
        </w:rPr>
        <w:t>间</w:t>
      </w:r>
      <w:r>
        <w:rPr>
          <w:rFonts w:hint="eastAsia" w:ascii="仿宋_GB2312" w:hAnsi="仿宋_GB2312" w:eastAsia="仿宋_GB2312" w:cs="仿宋_GB2312"/>
          <w:snapToGrid w:val="0"/>
          <w:color w:val="000000"/>
          <w:sz w:val="32"/>
          <w:szCs w:val="32"/>
        </w:rPr>
        <w:t>获得行政认定的中国驰名商标的商</w:t>
      </w:r>
      <w:r>
        <w:rPr>
          <w:rFonts w:hint="eastAsia" w:ascii="仿宋_GB2312" w:hAnsi="仿宋_GB2312" w:eastAsia="仿宋_GB2312" w:cs="仿宋_GB2312"/>
          <w:snapToGrid w:val="0"/>
          <w:sz w:val="32"/>
          <w:szCs w:val="32"/>
        </w:rPr>
        <w:t>标注册权人。</w:t>
      </w:r>
    </w:p>
    <w:p>
      <w:pPr>
        <w:ind w:firstLine="640" w:firstLineChars="200"/>
        <w:rPr>
          <w:rFonts w:ascii="仿宋_GB2312" w:eastAsia="仿宋_GB2312"/>
          <w:sz w:val="32"/>
          <w:szCs w:val="32"/>
        </w:rPr>
      </w:pPr>
      <w:r>
        <w:rPr>
          <w:rFonts w:hint="eastAsia" w:ascii="仿宋_GB2312" w:hAnsi="仿宋_GB2312" w:eastAsia="仿宋_GB2312" w:cs="仿宋_GB2312"/>
          <w:snapToGrid w:val="0"/>
          <w:sz w:val="32"/>
          <w:szCs w:val="32"/>
        </w:rPr>
        <w:t>（二）</w:t>
      </w:r>
      <w:r>
        <w:rPr>
          <w:rFonts w:hint="eastAsia" w:ascii="仿宋_GB2312" w:eastAsia="仿宋_GB2312"/>
          <w:sz w:val="32"/>
          <w:szCs w:val="32"/>
        </w:rPr>
        <w:t>拥有自有商标权，且无权属争议，商标注册人地址在东莞市行</w:t>
      </w:r>
      <w:bookmarkStart w:id="0" w:name="_GoBack"/>
      <w:bookmarkEnd w:id="0"/>
      <w:r>
        <w:rPr>
          <w:rFonts w:hint="eastAsia" w:ascii="仿宋_GB2312" w:eastAsia="仿宋_GB2312"/>
          <w:sz w:val="32"/>
          <w:szCs w:val="32"/>
        </w:rPr>
        <w:t>政区域内。</w:t>
      </w:r>
    </w:p>
    <w:p>
      <w:pPr>
        <w:ind w:firstLine="640" w:firstLineChars="200"/>
        <w:rPr>
          <w:rFonts w:ascii="仿宋_GB2312" w:eastAsia="仿宋_GB2312"/>
          <w:sz w:val="32"/>
          <w:szCs w:val="32"/>
        </w:rPr>
      </w:pPr>
      <w:r>
        <w:rPr>
          <w:rFonts w:hint="eastAsia" w:ascii="仿宋_GB2312" w:eastAsia="仿宋_GB2312"/>
          <w:sz w:val="32"/>
          <w:szCs w:val="32"/>
        </w:rPr>
        <w:t>（三）申请人需为商标注册人。商标为共有的，其权利证书上载明的第一顺序权利人为资助申请人。</w:t>
      </w:r>
    </w:p>
    <w:p>
      <w:pPr>
        <w:pStyle w:val="4"/>
        <w:widowControl/>
        <w:spacing w:before="0" w:beforeAutospacing="0" w:after="0" w:afterAutospacing="0"/>
        <w:ind w:firstLine="640" w:firstLineChars="200"/>
        <w:jc w:val="both"/>
        <w:rPr>
          <w:rFonts w:ascii="仿宋_GB2312" w:hAnsi="黑体" w:eastAsia="仿宋_GB2312"/>
          <w:sz w:val="32"/>
          <w:szCs w:val="32"/>
        </w:rPr>
      </w:pPr>
      <w:r>
        <w:rPr>
          <w:rFonts w:hint="eastAsia" w:ascii="仿宋_GB2312" w:eastAsia="仿宋_GB2312"/>
          <w:sz w:val="32"/>
          <w:szCs w:val="32"/>
        </w:rPr>
        <w:t>（四）该中国驰名商标属于初始注册商标，正在申请、审查及续展、变更、转让后的商标不属于资助范围。</w:t>
      </w:r>
    </w:p>
    <w:p>
      <w:pPr>
        <w:autoSpaceDE w:val="0"/>
        <w:autoSpaceDN w:val="0"/>
        <w:adjustRightInd w:val="0"/>
        <w:ind w:firstLine="645"/>
        <w:jc w:val="left"/>
        <w:rPr>
          <w:rFonts w:hAnsi="黑体" w:eastAsia="黑体"/>
          <w:sz w:val="32"/>
          <w:szCs w:val="32"/>
        </w:rPr>
      </w:pPr>
      <w:r>
        <w:rPr>
          <w:rFonts w:hint="eastAsia" w:hAnsi="黑体" w:eastAsia="黑体"/>
          <w:sz w:val="32"/>
          <w:szCs w:val="32"/>
        </w:rPr>
        <w:t>三、申报材料</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（一）《中国驰名商标资助项目申报书》。</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（二）申请人的主体资格证明文件复印件。</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（三）该中国驰名商标获得行政认定的证明文件复印件。</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（四）该中国驰名商标的商标注册证书复印件。</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（五）该中国驰名商标为初始注册商标，不存在正在申请、审查及续展、变更、转让等情形的承诺书。</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（六）非申请人的法定代表人本人前来办理的，须提交授权委托书原件。</w:t>
      </w:r>
    </w:p>
    <w:p>
      <w:pPr>
        <w:autoSpaceDE w:val="0"/>
        <w:autoSpaceDN w:val="0"/>
        <w:adjustRightInd w:val="0"/>
        <w:ind w:firstLine="645"/>
        <w:jc w:val="left"/>
        <w:rPr>
          <w:rFonts w:hAnsi="黑体" w:eastAsia="黑体"/>
          <w:sz w:val="32"/>
          <w:szCs w:val="32"/>
        </w:rPr>
      </w:pPr>
      <w:r>
        <w:rPr>
          <w:rFonts w:hint="eastAsia" w:hAnsi="黑体" w:eastAsia="黑体"/>
          <w:sz w:val="32"/>
          <w:szCs w:val="32"/>
        </w:rPr>
        <w:t>四、资助额度和方式</w:t>
      </w:r>
    </w:p>
    <w:p>
      <w:pPr>
        <w:autoSpaceDE w:val="0"/>
        <w:autoSpaceDN w:val="0"/>
        <w:adjustRightInd w:val="0"/>
        <w:ind w:firstLine="640" w:firstLineChars="200"/>
        <w:rPr>
          <w:rFonts w:ascii="仿宋_GB2312" w:hAnsi="Times New Roman" w:eastAsia="仿宋_GB2312" w:cs="仿宋_GB2312"/>
          <w:snapToGrid w:val="0"/>
          <w:color w:val="000000"/>
          <w:sz w:val="32"/>
          <w:szCs w:val="32"/>
        </w:rPr>
      </w:pPr>
      <w:r>
        <w:rPr>
          <w:rFonts w:hint="eastAsia" w:ascii="仿宋_GB2312" w:hAnsi="Times New Roman" w:eastAsia="仿宋_GB2312" w:cs="仿宋_GB2312"/>
          <w:snapToGrid w:val="0"/>
          <w:color w:val="000000"/>
          <w:sz w:val="32"/>
          <w:szCs w:val="32"/>
        </w:rPr>
        <w:t>（一）对获得行政认定的“中国驰名商标”的商标注册权人，给予不超过100万元资助。</w:t>
      </w:r>
    </w:p>
    <w:p>
      <w:pPr>
        <w:autoSpaceDE w:val="0"/>
        <w:autoSpaceDN w:val="0"/>
        <w:adjustRightInd w:val="0"/>
        <w:ind w:firstLine="640" w:firstLineChars="200"/>
        <w:rPr>
          <w:rFonts w:ascii="仿宋_GB2312" w:hAnsi="黑体" w:eastAsia="仿宋_GB2312"/>
          <w:sz w:val="32"/>
          <w:szCs w:val="32"/>
        </w:rPr>
      </w:pPr>
      <w:r>
        <w:rPr>
          <w:rFonts w:hint="eastAsia" w:ascii="仿宋_GB2312" w:hAnsi="Times New Roman" w:eastAsia="仿宋_GB2312" w:cs="仿宋_GB2312"/>
          <w:snapToGrid w:val="0"/>
          <w:color w:val="000000"/>
          <w:sz w:val="32"/>
          <w:szCs w:val="32"/>
        </w:rPr>
        <w:t>（二）</w:t>
      </w:r>
      <w:r>
        <w:rPr>
          <w:rFonts w:hint="eastAsia" w:ascii="仿宋_GB2312" w:hAnsi="黑体" w:eastAsia="仿宋_GB2312"/>
          <w:sz w:val="32"/>
          <w:szCs w:val="32"/>
        </w:rPr>
        <w:t>本项目为事后奖补项目，</w:t>
      </w:r>
      <w:r>
        <w:rPr>
          <w:rFonts w:hint="eastAsia" w:ascii="仿宋_GB2312" w:hAnsi="宋体" w:eastAsia="仿宋_GB2312" w:cs="宋体"/>
          <w:color w:val="000000"/>
          <w:kern w:val="0"/>
          <w:sz w:val="32"/>
          <w:szCs w:val="32"/>
        </w:rPr>
        <w:t>在年度预算内专项资金按申请顺序用完即止；对同一申报批次的资助项目，如果累计拟资助额度超过年度预算余额，按比例调整资助金额。</w:t>
      </w:r>
    </w:p>
    <w:p>
      <w:pPr>
        <w:autoSpaceDE w:val="0"/>
        <w:autoSpaceDN w:val="0"/>
        <w:adjustRightInd w:val="0"/>
        <w:ind w:firstLine="645"/>
        <w:jc w:val="left"/>
        <w:rPr>
          <w:rFonts w:ascii="黑体" w:hAnsi="黑体" w:eastAsia="黑体"/>
          <w:sz w:val="32"/>
          <w:szCs w:val="32"/>
        </w:rPr>
      </w:pPr>
      <w:r>
        <w:rPr>
          <w:rFonts w:hint="eastAsia" w:ascii="黑体" w:hAnsi="黑体" w:eastAsia="黑体"/>
          <w:sz w:val="32"/>
          <w:szCs w:val="32"/>
        </w:rPr>
        <w:t>五、不予资助情形</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（一）不符合国家和省、市的产业、环保、质量、安全生 产等政策。</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（二）列入国家强制监督管理范围而未取得相关证照。</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（三）申报过程存在弄虚作假等行为，或提供的材料不真实、不齐全的。</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（四）属于东莞市科技发展和产业转型升级财政专项资金规定的不予资助范围内的。</w:t>
      </w:r>
    </w:p>
    <w:p>
      <w:pPr>
        <w:widowControl/>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（五）被各级市场监督管理部门依法列入经营异常名录或严重违法失信企业名单的。</w:t>
      </w:r>
    </w:p>
    <w:p>
      <w:pPr>
        <w:autoSpaceDE w:val="0"/>
        <w:autoSpaceDN w:val="0"/>
        <w:adjustRightInd w:val="0"/>
        <w:ind w:firstLine="645"/>
        <w:jc w:val="left"/>
        <w:rPr>
          <w:rFonts w:ascii="仿宋_GB2312" w:hAnsi="黑体" w:eastAsia="仿宋_GB2312"/>
          <w:sz w:val="32"/>
          <w:szCs w:val="32"/>
        </w:rPr>
      </w:pPr>
      <w:r>
        <w:rPr>
          <w:rFonts w:hint="eastAsia" w:ascii="仿宋_GB2312" w:hAnsi="宋体" w:eastAsia="仿宋_GB2312" w:cs="宋体"/>
          <w:color w:val="000000"/>
          <w:kern w:val="0"/>
          <w:sz w:val="32"/>
          <w:szCs w:val="32"/>
        </w:rPr>
        <w:t>（六）有其他违反法律、法规的行为。</w:t>
      </w:r>
    </w:p>
    <w:p>
      <w:pPr>
        <w:autoSpaceDE w:val="0"/>
        <w:autoSpaceDN w:val="0"/>
        <w:adjustRightInd w:val="0"/>
        <w:ind w:firstLine="645"/>
        <w:jc w:val="left"/>
        <w:rPr>
          <w:rFonts w:hAnsi="黑体" w:eastAsia="黑体"/>
          <w:sz w:val="32"/>
          <w:szCs w:val="32"/>
        </w:rPr>
      </w:pPr>
      <w:r>
        <w:rPr>
          <w:rFonts w:hint="eastAsia" w:hAnsi="黑体" w:eastAsia="黑体"/>
          <w:sz w:val="32"/>
          <w:szCs w:val="32"/>
        </w:rPr>
        <w:t>六、申报审批程序</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（一）市市场监管局发布项目申报通知，申请单位组织申报并提交相关申报材料；</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（二）市市场监管局和镇街（园区）市场监管分局进行形式审查；</w:t>
      </w:r>
    </w:p>
    <w:p>
      <w:pPr>
        <w:autoSpaceDE w:val="0"/>
        <w:autoSpaceDN w:val="0"/>
        <w:adjustRightInd w:val="0"/>
        <w:ind w:firstLine="645"/>
        <w:jc w:val="left"/>
        <w:rPr>
          <w:rFonts w:ascii="仿宋_GB2312" w:hAnsi="黑体" w:eastAsia="仿宋_GB2312"/>
          <w:sz w:val="32"/>
          <w:szCs w:val="32"/>
        </w:rPr>
      </w:pPr>
      <w:r>
        <w:rPr>
          <w:rFonts w:hint="eastAsia" w:ascii="仿宋_GB2312" w:hAnsi="黑体" w:eastAsia="仿宋_GB2312"/>
          <w:sz w:val="32"/>
          <w:szCs w:val="32"/>
        </w:rPr>
        <w:t>（三）形式审查合格的，市市场监管局审核确定拟资助项目及资助额度，征求有关市直部门意见或采取其他更有效的方式收集相关信息，并在市市场监管局网站公示，公示期为7个自然日；</w:t>
      </w:r>
    </w:p>
    <w:p>
      <w:pPr>
        <w:autoSpaceDE w:val="0"/>
        <w:autoSpaceDN w:val="0"/>
        <w:adjustRightInd w:val="0"/>
        <w:ind w:firstLine="640" w:firstLineChars="200"/>
        <w:jc w:val="left"/>
        <w:rPr>
          <w:rFonts w:ascii="仿宋_GB2312" w:hAnsi="黑体" w:eastAsia="仿宋_GB2312"/>
          <w:sz w:val="32"/>
          <w:szCs w:val="32"/>
        </w:rPr>
      </w:pPr>
      <w:r>
        <w:rPr>
          <w:rFonts w:hint="eastAsia" w:ascii="仿宋_GB2312" w:hAnsi="黑体" w:eastAsia="仿宋_GB2312"/>
          <w:sz w:val="32"/>
          <w:szCs w:val="32"/>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七、咨询方式</w:t>
      </w:r>
    </w:p>
    <w:p>
      <w:pPr>
        <w:autoSpaceDE w:val="0"/>
        <w:autoSpaceDN w:val="0"/>
        <w:adjustRightInd w:val="0"/>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主办科室：知识产权保护科，办公电话：0769-26986518。</w:t>
      </w:r>
    </w:p>
    <w:p>
      <w:pPr>
        <w:autoSpaceDE w:val="0"/>
        <w:autoSpaceDN w:val="0"/>
        <w:adjustRightInd w:val="0"/>
        <w:ind w:firstLine="640" w:firstLineChars="200"/>
        <w:jc w:val="left"/>
        <w:rPr>
          <w:rFonts w:hint="eastAsia" w:ascii="仿宋_GB2312" w:hAnsi="黑体" w:eastAsia="仿宋_GB2312"/>
          <w:sz w:val="32"/>
          <w:szCs w:val="32"/>
        </w:rPr>
      </w:pPr>
    </w:p>
    <w:p>
      <w:pPr>
        <w:spacing w:line="600" w:lineRule="exact"/>
        <w:ind w:firstLine="640" w:firstLineChars="20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附件：中国驰名商标资助项目申报书</w:t>
      </w:r>
    </w:p>
    <w:p>
      <w:pPr>
        <w:autoSpaceDE w:val="0"/>
        <w:autoSpaceDN w:val="0"/>
        <w:adjustRightInd w:val="0"/>
        <w:ind w:left="1598" w:leftChars="304" w:hanging="960" w:hangingChars="300"/>
        <w:jc w:val="left"/>
        <w:rPr>
          <w:rFonts w:hint="eastAsia" w:ascii="仿宋_GB2312" w:hAnsi="黑体" w:eastAsia="仿宋_GB2312"/>
          <w:sz w:val="32"/>
          <w:szCs w:val="32"/>
          <w:lang w:val="en-US" w:eastAsia="zh-CN"/>
        </w:rPr>
      </w:pPr>
    </w:p>
    <w:p>
      <w:pPr>
        <w:autoSpaceDE w:val="0"/>
        <w:autoSpaceDN w:val="0"/>
        <w:adjustRightInd w:val="0"/>
        <w:ind w:firstLine="640" w:firstLineChars="200"/>
        <w:jc w:val="left"/>
        <w:rPr>
          <w:rFonts w:hint="eastAsia" w:ascii="仿宋_GB2312" w:hAnsi="黑体" w:eastAsia="仿宋_GB2312"/>
          <w:sz w:val="32"/>
          <w:szCs w:val="32"/>
        </w:rPr>
      </w:pPr>
    </w:p>
    <w:p>
      <w:pPr>
        <w:widowControl/>
        <w:jc w:val="left"/>
        <w:rPr>
          <w:rFonts w:ascii="Times New Roman" w:hAnsi="Times New Roman" w:eastAsia="仿宋_GB2312"/>
          <w:sz w:val="32"/>
          <w:szCs w:val="32"/>
        </w:rPr>
      </w:pPr>
    </w:p>
    <w:p>
      <w:pPr>
        <w:spacing w:line="600" w:lineRule="exact"/>
        <w:rPr>
          <w:rFonts w:ascii="Times New Roman" w:hAnsi="Times New Roman" w:eastAsia="黑体"/>
          <w:sz w:val="32"/>
          <w:szCs w:val="32"/>
        </w:rPr>
      </w:pPr>
    </w:p>
    <w:p>
      <w:pPr>
        <w:spacing w:line="600" w:lineRule="exact"/>
        <w:jc w:val="center"/>
        <w:rPr>
          <w:rFonts w:hint="eastAsia" w:ascii="方正小标宋简体" w:hAnsi="Times New Roman" w:eastAsia="方正小标宋简体"/>
          <w:bCs/>
          <w:sz w:val="44"/>
          <w:szCs w:val="44"/>
        </w:rPr>
      </w:pPr>
    </w:p>
    <w:p>
      <w:pPr>
        <w:spacing w:line="600" w:lineRule="exact"/>
        <w:jc w:val="center"/>
        <w:rPr>
          <w:rFonts w:hint="eastAsia" w:ascii="方正小标宋简体" w:hAnsi="Times New Roman" w:eastAsia="方正小标宋简体"/>
          <w:bCs/>
          <w:sz w:val="44"/>
          <w:szCs w:val="44"/>
        </w:rPr>
      </w:pPr>
    </w:p>
    <w:p>
      <w:pPr>
        <w:spacing w:line="600" w:lineRule="exact"/>
        <w:jc w:val="center"/>
        <w:rPr>
          <w:rFonts w:hint="eastAsia" w:ascii="方正小标宋简体" w:hAnsi="Times New Roman" w:eastAsia="方正小标宋简体"/>
          <w:bCs/>
          <w:sz w:val="44"/>
          <w:szCs w:val="44"/>
        </w:rPr>
      </w:pPr>
    </w:p>
    <w:p>
      <w:pPr>
        <w:spacing w:line="600" w:lineRule="exact"/>
        <w:jc w:val="center"/>
        <w:rPr>
          <w:rFonts w:hint="eastAsia" w:ascii="方正小标宋简体" w:hAnsi="Times New Roman" w:eastAsia="方正小标宋简体"/>
          <w:bCs/>
          <w:sz w:val="44"/>
          <w:szCs w:val="44"/>
        </w:rPr>
      </w:pPr>
    </w:p>
    <w:p>
      <w:pPr>
        <w:spacing w:line="600" w:lineRule="exact"/>
        <w:jc w:val="left"/>
        <w:rPr>
          <w:rFonts w:hint="eastAsia" w:ascii="方正小标宋简体" w:hAnsi="Times New Roman" w:eastAsia="方正小标宋简体"/>
          <w:bCs/>
          <w:sz w:val="44"/>
          <w:szCs w:val="44"/>
        </w:rPr>
      </w:pPr>
      <w:r>
        <w:rPr>
          <w:rFonts w:hint="eastAsia" w:ascii="仿宋_GB2312" w:hAnsi="黑体" w:eastAsia="仿宋_GB2312"/>
          <w:sz w:val="32"/>
          <w:szCs w:val="32"/>
          <w:lang w:val="en-US" w:eastAsia="zh-CN"/>
        </w:rPr>
        <w:t>附件</w:t>
      </w:r>
    </w:p>
    <w:p>
      <w:pPr>
        <w:spacing w:line="600" w:lineRule="exact"/>
        <w:jc w:val="center"/>
        <w:rPr>
          <w:rFonts w:hint="eastAsia" w:ascii="方正小标宋简体" w:hAnsi="Times New Roman" w:eastAsia="方正小标宋简体"/>
          <w:bCs/>
          <w:sz w:val="44"/>
          <w:szCs w:val="44"/>
        </w:rPr>
      </w:pPr>
    </w:p>
    <w:p>
      <w:pPr>
        <w:spacing w:line="600" w:lineRule="exact"/>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中国驰名商标资助项目</w:t>
      </w:r>
    </w:p>
    <w:p>
      <w:pPr>
        <w:spacing w:line="600" w:lineRule="exact"/>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申报书</w:t>
      </w:r>
    </w:p>
    <w:p>
      <w:pPr>
        <w:autoSpaceDE w:val="0"/>
        <w:autoSpaceDN w:val="0"/>
        <w:snapToGrid w:val="0"/>
        <w:spacing w:line="600" w:lineRule="exact"/>
        <w:jc w:val="center"/>
        <w:rPr>
          <w:rFonts w:ascii="Times New Roman" w:hAnsi="Times New Roman" w:eastAsia="楷体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800" w:lineRule="exact"/>
        <w:jc w:val="left"/>
        <w:rPr>
          <w:rFonts w:ascii="Times New Roman" w:hAnsi="Times New Roman" w:eastAsia="仿宋_GB2312"/>
          <w:kern w:val="0"/>
          <w:sz w:val="32"/>
          <w:szCs w:val="32"/>
        </w:rPr>
      </w:pPr>
    </w:p>
    <w:p>
      <w:pPr>
        <w:autoSpaceDE w:val="0"/>
        <w:autoSpaceDN w:val="0"/>
        <w:snapToGrid w:val="0"/>
        <w:spacing w:line="700" w:lineRule="exact"/>
        <w:ind w:firstLine="640" w:firstLineChars="200"/>
        <w:jc w:val="left"/>
        <w:rPr>
          <w:rFonts w:ascii="Times New Roman" w:hAnsi="Times New Roman" w:eastAsia="仿宋_GB2312"/>
          <w:spacing w:val="8"/>
          <w:kern w:val="0"/>
          <w:sz w:val="32"/>
          <w:szCs w:val="32"/>
          <w:u w:val="single"/>
        </w:rPr>
      </w:pPr>
      <w:r>
        <w:rPr>
          <w:rFonts w:hint="eastAsia" w:ascii="仿宋_GB2312" w:eastAsia="仿宋_GB2312"/>
          <w:sz w:val="32"/>
          <w:szCs w:val="32"/>
        </w:rPr>
        <w:t>商标注册人</w:t>
      </w:r>
      <w:r>
        <w:rPr>
          <w:rFonts w:ascii="Times New Roman" w:hAnsi="Times New Roman" w:eastAsia="仿宋_GB2312"/>
          <w:spacing w:val="8"/>
          <w:kern w:val="0"/>
          <w:sz w:val="32"/>
          <w:szCs w:val="32"/>
        </w:rPr>
        <w:t>：</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p>
    <w:p>
      <w:pPr>
        <w:spacing w:line="700" w:lineRule="exact"/>
        <w:ind w:firstLine="640" w:firstLineChars="200"/>
        <w:rPr>
          <w:rFonts w:ascii="仿宋_GB2312" w:eastAsia="仿宋_GB2312"/>
          <w:sz w:val="28"/>
          <w:szCs w:val="28"/>
        </w:rPr>
      </w:pPr>
      <w:r>
        <w:rPr>
          <w:rFonts w:hint="eastAsia" w:ascii="仿宋_GB2312" w:eastAsia="仿宋_GB2312"/>
          <w:sz w:val="32"/>
          <w:szCs w:val="32"/>
        </w:rPr>
        <w:t>商标注册号：</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p>
    <w:p>
      <w:pPr>
        <w:autoSpaceDE w:val="0"/>
        <w:autoSpaceDN w:val="0"/>
        <w:snapToGrid w:val="0"/>
        <w:spacing w:line="700" w:lineRule="exact"/>
        <w:ind w:firstLine="640" w:firstLineChars="200"/>
        <w:jc w:val="left"/>
        <w:rPr>
          <w:rFonts w:ascii="Times New Roman" w:hAnsi="Times New Roman" w:eastAsia="仿宋_GB2312"/>
          <w:spacing w:val="8"/>
          <w:kern w:val="0"/>
          <w:sz w:val="32"/>
          <w:szCs w:val="32"/>
          <w:u w:val="single"/>
        </w:rPr>
      </w:pPr>
      <w:r>
        <w:rPr>
          <w:rFonts w:hint="eastAsia" w:ascii="仿宋_GB2312" w:eastAsia="仿宋_GB2312"/>
          <w:sz w:val="32"/>
          <w:szCs w:val="32"/>
        </w:rPr>
        <w:t>注册地址：</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p>
    <w:p>
      <w:pPr>
        <w:autoSpaceDE w:val="0"/>
        <w:autoSpaceDN w:val="0"/>
        <w:snapToGrid w:val="0"/>
        <w:spacing w:line="700" w:lineRule="exact"/>
        <w:ind w:firstLine="640" w:firstLineChars="200"/>
        <w:jc w:val="left"/>
        <w:rPr>
          <w:rFonts w:ascii="Times New Roman" w:hAnsi="Times New Roman" w:eastAsia="仿宋_GB2312"/>
          <w:spacing w:val="8"/>
          <w:kern w:val="0"/>
          <w:sz w:val="32"/>
          <w:szCs w:val="32"/>
          <w:u w:val="single"/>
        </w:rPr>
      </w:pPr>
      <w:r>
        <w:rPr>
          <w:rFonts w:hint="eastAsia" w:ascii="仿宋_GB2312" w:eastAsia="仿宋_GB2312"/>
          <w:sz w:val="32"/>
          <w:szCs w:val="32"/>
        </w:rPr>
        <w:t>法定代表人</w:t>
      </w:r>
      <w:r>
        <w:rPr>
          <w:rFonts w:ascii="Times New Roman" w:hAnsi="Times New Roman" w:eastAsia="仿宋_GB2312"/>
          <w:spacing w:val="8"/>
          <w:kern w:val="0"/>
          <w:sz w:val="32"/>
          <w:szCs w:val="32"/>
        </w:rPr>
        <w:t>：</w:t>
      </w:r>
      <w:r>
        <w:rPr>
          <w:rFonts w:ascii="Times New Roman" w:hAnsi="Times New Roman" w:eastAsia="仿宋_GB2312"/>
          <w:spacing w:val="8"/>
          <w:kern w:val="0"/>
          <w:sz w:val="32"/>
          <w:szCs w:val="32"/>
          <w:u w:val="single"/>
        </w:rPr>
        <w:t xml:space="preserve">                                 </w:t>
      </w:r>
    </w:p>
    <w:p>
      <w:pPr>
        <w:autoSpaceDE w:val="0"/>
        <w:autoSpaceDN w:val="0"/>
        <w:snapToGrid w:val="0"/>
        <w:spacing w:line="700" w:lineRule="exact"/>
        <w:ind w:firstLine="640" w:firstLineChars="200"/>
        <w:jc w:val="left"/>
        <w:rPr>
          <w:rFonts w:ascii="Times New Roman" w:hAnsi="Times New Roman" w:eastAsia="仿宋_GB2312"/>
          <w:spacing w:val="8"/>
          <w:kern w:val="0"/>
          <w:sz w:val="32"/>
          <w:szCs w:val="32"/>
          <w:u w:val="single"/>
        </w:rPr>
      </w:pPr>
      <w:r>
        <w:rPr>
          <w:rFonts w:hint="eastAsia" w:ascii="仿宋_GB2312" w:eastAsia="仿宋_GB2312"/>
          <w:sz w:val="32"/>
          <w:szCs w:val="32"/>
        </w:rPr>
        <w:t>联 系 人</w:t>
      </w:r>
      <w:r>
        <w:rPr>
          <w:rFonts w:ascii="Times New Roman" w:hAnsi="Times New Roman" w:eastAsia="仿宋_GB2312"/>
          <w:spacing w:val="8"/>
          <w:kern w:val="0"/>
          <w:sz w:val="32"/>
          <w:szCs w:val="32"/>
        </w:rPr>
        <w:t>：</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r>
        <w:rPr>
          <w:rFonts w:ascii="Times New Roman" w:hAnsi="Times New Roman" w:eastAsia="仿宋_GB2312"/>
          <w:spacing w:val="8"/>
          <w:kern w:val="0"/>
          <w:sz w:val="32"/>
          <w:szCs w:val="32"/>
          <w:u w:val="single"/>
        </w:rPr>
        <w:t xml:space="preserve">                                </w:t>
      </w:r>
    </w:p>
    <w:p>
      <w:pPr>
        <w:autoSpaceDE w:val="0"/>
        <w:autoSpaceDN w:val="0"/>
        <w:snapToGrid w:val="0"/>
        <w:spacing w:line="700" w:lineRule="exact"/>
        <w:ind w:firstLine="640" w:firstLineChars="200"/>
        <w:jc w:val="left"/>
        <w:rPr>
          <w:rFonts w:ascii="Times New Roman" w:hAnsi="Times New Roman" w:eastAsia="仿宋_GB2312"/>
          <w:spacing w:val="8"/>
          <w:kern w:val="0"/>
          <w:sz w:val="32"/>
          <w:szCs w:val="32"/>
          <w:u w:val="single"/>
        </w:rPr>
      </w:pPr>
      <w:r>
        <w:rPr>
          <w:rFonts w:hint="eastAsia" w:ascii="仿宋_GB2312" w:eastAsia="仿宋_GB2312"/>
          <w:sz w:val="32"/>
          <w:szCs w:val="32"/>
        </w:rPr>
        <w:t>联系电话</w:t>
      </w:r>
      <w:r>
        <w:rPr>
          <w:rFonts w:ascii="Times New Roman" w:hAnsi="Times New Roman" w:eastAsia="仿宋_GB2312"/>
          <w:spacing w:val="8"/>
          <w:kern w:val="0"/>
          <w:sz w:val="32"/>
          <w:szCs w:val="32"/>
        </w:rPr>
        <w:t>：</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p>
    <w:p>
      <w:pPr>
        <w:autoSpaceDE w:val="0"/>
        <w:autoSpaceDN w:val="0"/>
        <w:snapToGrid w:val="0"/>
        <w:spacing w:line="700" w:lineRule="exact"/>
        <w:ind w:firstLine="672" w:firstLineChars="200"/>
        <w:jc w:val="left"/>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申报日期：</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p>
    <w:p>
      <w:pPr>
        <w:autoSpaceDE w:val="0"/>
        <w:autoSpaceDN w:val="0"/>
        <w:snapToGrid w:val="0"/>
        <w:spacing w:line="800" w:lineRule="exact"/>
        <w:jc w:val="left"/>
        <w:rPr>
          <w:rFonts w:ascii="Times New Roman" w:hAnsi="Times New Roman" w:eastAsia="仿宋_GB2312"/>
          <w:spacing w:val="8"/>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center"/>
        <w:rPr>
          <w:rFonts w:ascii="黑体" w:hAnsi="黑体" w:eastAsia="黑体"/>
          <w:kern w:val="0"/>
          <w:sz w:val="32"/>
          <w:szCs w:val="32"/>
        </w:rPr>
      </w:pPr>
      <w:r>
        <w:rPr>
          <w:rFonts w:hint="eastAsia" w:ascii="黑体" w:hAnsi="黑体" w:eastAsia="黑体"/>
          <w:kern w:val="0"/>
          <w:sz w:val="32"/>
          <w:szCs w:val="32"/>
        </w:rPr>
        <w:t>东莞市市场监督管理局（知识产权局）编制</w:t>
      </w:r>
    </w:p>
    <w:p>
      <w:pPr>
        <w:jc w:val="center"/>
        <w:rPr>
          <w:rFonts w:ascii="黑体" w:hAnsi="黑体" w:eastAsia="黑体"/>
          <w:bCs/>
          <w:color w:val="000000"/>
          <w:sz w:val="32"/>
          <w:szCs w:val="32"/>
        </w:rPr>
      </w:pPr>
      <w:r>
        <w:rPr>
          <w:rFonts w:ascii="黑体" w:hAnsi="黑体" w:eastAsia="黑体"/>
          <w:bCs/>
          <w:color w:val="000000"/>
          <w:sz w:val="32"/>
          <w:szCs w:val="32"/>
        </w:rPr>
        <w:t>20</w:t>
      </w:r>
      <w:r>
        <w:rPr>
          <w:rFonts w:hint="eastAsia" w:ascii="黑体" w:hAnsi="黑体" w:eastAsia="黑体"/>
          <w:bCs/>
          <w:color w:val="000000"/>
          <w:sz w:val="32"/>
          <w:szCs w:val="32"/>
        </w:rPr>
        <w:t>2</w:t>
      </w:r>
      <w:r>
        <w:rPr>
          <w:rFonts w:hint="eastAsia" w:ascii="黑体" w:hAnsi="黑体" w:eastAsia="黑体"/>
          <w:bCs/>
          <w:color w:val="000000"/>
          <w:sz w:val="32"/>
          <w:szCs w:val="32"/>
          <w:lang w:val="en-US" w:eastAsia="zh-CN"/>
        </w:rPr>
        <w:t>3</w:t>
      </w:r>
      <w:r>
        <w:rPr>
          <w:rFonts w:ascii="黑体" w:hAnsi="黑体" w:eastAsia="黑体"/>
          <w:bCs/>
          <w:color w:val="000000"/>
          <w:sz w:val="32"/>
          <w:szCs w:val="32"/>
        </w:rPr>
        <w:t>年</w:t>
      </w:r>
    </w:p>
    <w:p>
      <w:pPr>
        <w:widowControl/>
        <w:jc w:val="left"/>
        <w:rPr>
          <w:rFonts w:ascii="黑体" w:hAnsi="黑体" w:eastAsia="黑体"/>
          <w:bCs/>
          <w:color w:val="000000"/>
          <w:sz w:val="32"/>
          <w:szCs w:val="32"/>
        </w:rPr>
      </w:pPr>
      <w:r>
        <w:rPr>
          <w:rFonts w:ascii="黑体" w:hAnsi="黑体" w:eastAsia="黑体"/>
          <w:bCs/>
          <w:color w:val="000000"/>
          <w:sz w:val="32"/>
          <w:szCs w:val="32"/>
        </w:rPr>
        <w:br w:type="page"/>
      </w:r>
    </w:p>
    <w:p>
      <w:pPr>
        <w:widowControl/>
        <w:jc w:val="left"/>
        <w:rPr>
          <w:rFonts w:ascii="Times New Roman" w:hAnsi="Times New Roman" w:eastAsia="方正小标宋_GBK"/>
          <w:kern w:val="0"/>
          <w:sz w:val="44"/>
          <w:szCs w:val="44"/>
        </w:rPr>
      </w:pPr>
    </w:p>
    <w:p>
      <w:pPr>
        <w:widowControl/>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填表</w:t>
      </w:r>
      <w:r>
        <w:rPr>
          <w:rFonts w:ascii="Times New Roman" w:hAnsi="Times New Roman" w:eastAsia="方正小标宋_GBK"/>
          <w:kern w:val="0"/>
          <w:sz w:val="44"/>
          <w:szCs w:val="44"/>
        </w:rPr>
        <w:t>说明</w:t>
      </w:r>
    </w:p>
    <w:p>
      <w:pPr>
        <w:autoSpaceDE w:val="0"/>
        <w:autoSpaceDN w:val="0"/>
        <w:snapToGrid w:val="0"/>
        <w:spacing w:line="600" w:lineRule="exact"/>
        <w:rPr>
          <w:rFonts w:ascii="Times New Roman" w:hAnsi="Times New Roman" w:eastAsia="仿宋_GB2312"/>
          <w:b/>
          <w:kern w:val="0"/>
          <w:sz w:val="32"/>
          <w:szCs w:val="32"/>
        </w:rPr>
      </w:pPr>
    </w:p>
    <w:p>
      <w:pPr>
        <w:autoSpaceDE w:val="0"/>
        <w:autoSpaceDN w:val="0"/>
        <w:snapToGri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一、请务必认真完整阅读《东莞市促进经济高质量发展专项资金—中国驰名商标资助项目申报指南》后填报本表格</w:t>
      </w:r>
      <w:r>
        <w:rPr>
          <w:rFonts w:ascii="Times New Roman" w:hAnsi="Times New Roman" w:eastAsia="仿宋_GB2312"/>
          <w:kern w:val="0"/>
          <w:sz w:val="32"/>
          <w:szCs w:val="32"/>
        </w:rPr>
        <w:t>。</w:t>
      </w:r>
    </w:p>
    <w:p>
      <w:pPr>
        <w:autoSpaceDE w:val="0"/>
        <w:autoSpaceDN w:val="0"/>
        <w:snapToGrid w:val="0"/>
        <w:spacing w:line="600" w:lineRule="exact"/>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二、</w:t>
      </w:r>
      <w:r>
        <w:rPr>
          <w:rFonts w:ascii="Times New Roman" w:hAnsi="Times New Roman" w:eastAsia="仿宋_GB2312"/>
          <w:kern w:val="0"/>
          <w:sz w:val="32"/>
          <w:szCs w:val="32"/>
        </w:rPr>
        <w:t>申报材料必须真实有效，如发现有虚假伪造行为，取消</w:t>
      </w:r>
      <w:r>
        <w:rPr>
          <w:rFonts w:hint="eastAsia" w:ascii="Times New Roman" w:hAnsi="Times New Roman" w:eastAsia="仿宋_GB2312"/>
          <w:kern w:val="0"/>
          <w:sz w:val="32"/>
          <w:szCs w:val="32"/>
        </w:rPr>
        <w:t>申报</w:t>
      </w:r>
      <w:r>
        <w:rPr>
          <w:rFonts w:ascii="Times New Roman" w:hAnsi="Times New Roman" w:eastAsia="仿宋_GB2312"/>
          <w:kern w:val="0"/>
          <w:sz w:val="32"/>
          <w:szCs w:val="32"/>
        </w:rPr>
        <w:t>资格</w:t>
      </w:r>
      <w:r>
        <w:rPr>
          <w:rFonts w:hint="eastAsia" w:ascii="Times New Roman" w:hAnsi="Times New Roman" w:eastAsia="仿宋_GB2312"/>
          <w:kern w:val="0"/>
          <w:sz w:val="32"/>
          <w:szCs w:val="32"/>
        </w:rPr>
        <w:t>并按照有关规定惩罚处理</w:t>
      </w:r>
      <w:r>
        <w:rPr>
          <w:rFonts w:ascii="Times New Roman" w:hAnsi="Times New Roman" w:eastAsia="仿宋_GB2312"/>
          <w:kern w:val="0"/>
          <w:sz w:val="32"/>
          <w:szCs w:val="32"/>
        </w:rPr>
        <w:t>。</w:t>
      </w:r>
    </w:p>
    <w:p>
      <w:pPr>
        <w:spacing w:line="600" w:lineRule="exact"/>
        <w:ind w:firstLine="630"/>
        <w:rPr>
          <w:rFonts w:ascii="Times New Roman" w:hAnsi="Times New Roman" w:eastAsia="仿宋_GB2312"/>
          <w:kern w:val="0"/>
          <w:sz w:val="32"/>
          <w:szCs w:val="32"/>
        </w:rPr>
      </w:pPr>
      <w:r>
        <w:rPr>
          <w:rFonts w:hint="eastAsia" w:ascii="Times New Roman" w:hAnsi="Times New Roman" w:eastAsia="仿宋_GB2312"/>
          <w:kern w:val="0"/>
          <w:sz w:val="32"/>
          <w:szCs w:val="32"/>
        </w:rPr>
        <w:t>三、</w:t>
      </w:r>
      <w:r>
        <w:rPr>
          <w:rFonts w:hint="eastAsia" w:ascii="仿宋_GB2312" w:hAnsi="Calibri" w:eastAsia="仿宋_GB2312" w:cs="Times New Roman"/>
          <w:sz w:val="32"/>
          <w:szCs w:val="32"/>
        </w:rPr>
        <w:t>由于所有申报材料须在申报系统中存档，因此，申请人必须严格按照《</w:t>
      </w:r>
      <w:r>
        <w:rPr>
          <w:rFonts w:hint="eastAsia" w:ascii="Times New Roman" w:hAnsi="Times New Roman" w:eastAsia="仿宋_GB2312"/>
          <w:kern w:val="0"/>
          <w:sz w:val="32"/>
          <w:szCs w:val="32"/>
        </w:rPr>
        <w:t>东莞市促进经济高质量发展专项资金—中国驰名商标资助项目申报指南</w:t>
      </w:r>
      <w:r>
        <w:rPr>
          <w:rFonts w:hint="eastAsia" w:ascii="仿宋_GB2312" w:hAnsi="Calibri" w:eastAsia="仿宋_GB2312" w:cs="Times New Roman"/>
          <w:sz w:val="32"/>
          <w:szCs w:val="32"/>
        </w:rPr>
        <w:t>》要求，在系统中</w:t>
      </w:r>
      <w:r>
        <w:rPr>
          <w:rFonts w:hint="eastAsia" w:ascii="仿宋_GB2312" w:hAnsi="Calibri" w:eastAsia="仿宋_GB2312" w:cs="Times New Roman"/>
          <w:b/>
          <w:sz w:val="32"/>
          <w:szCs w:val="32"/>
        </w:rPr>
        <w:t>上传所有需提交的申报材料的电子版，需盖章的请盖章后扫描上传</w:t>
      </w:r>
      <w:r>
        <w:rPr>
          <w:rFonts w:hint="eastAsia" w:ascii="仿宋_GB2312" w:hAnsi="Calibri" w:eastAsia="仿宋_GB2312" w:cs="Times New Roman"/>
          <w:sz w:val="32"/>
          <w:szCs w:val="32"/>
        </w:rPr>
        <w:t>，待线上审核通过后，再将上传系统的电子版申报材料</w:t>
      </w:r>
      <w:r>
        <w:rPr>
          <w:rFonts w:hint="eastAsia" w:ascii="Times New Roman" w:hAnsi="Times New Roman" w:eastAsia="仿宋_GB2312"/>
          <w:kern w:val="0"/>
          <w:sz w:val="32"/>
          <w:szCs w:val="32"/>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br w:type="page"/>
      </w:r>
    </w:p>
    <w:p>
      <w:pPr>
        <w:widowControl/>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一、申请人</w:t>
      </w:r>
      <w:r>
        <w:rPr>
          <w:rFonts w:ascii="Times New Roman" w:hAnsi="Times New Roman" w:eastAsia="黑体"/>
          <w:sz w:val="32"/>
          <w:szCs w:val="32"/>
        </w:rPr>
        <w:t>基本信息</w:t>
      </w:r>
    </w:p>
    <w:tbl>
      <w:tblPr>
        <w:tblStyle w:val="6"/>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1885"/>
        <w:gridCol w:w="850"/>
        <w:gridCol w:w="1418"/>
        <w:gridCol w:w="283"/>
        <w:gridCol w:w="851"/>
        <w:gridCol w:w="1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pPr>
            <w:r>
              <w:rPr>
                <w:rFonts w:hint="eastAsia" w:ascii="仿宋_GB2312" w:hAnsi="黑体" w:eastAsia="仿宋_GB2312"/>
                <w:sz w:val="24"/>
                <w:szCs w:val="24"/>
              </w:rPr>
              <w:t>申请人名称</w:t>
            </w:r>
          </w:p>
        </w:tc>
        <w:tc>
          <w:tcPr>
            <w:tcW w:w="7469" w:type="dxa"/>
            <w:gridSpan w:val="7"/>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注册时间</w:t>
            </w:r>
          </w:p>
          <w:p>
            <w:pPr>
              <w:spacing w:line="480" w:lineRule="exact"/>
              <w:jc w:val="center"/>
              <w:rPr>
                <w:rFonts w:ascii="仿宋_GB2312" w:hAnsi="黑体" w:eastAsia="仿宋_GB2312"/>
                <w:sz w:val="24"/>
                <w:szCs w:val="24"/>
              </w:rPr>
            </w:pPr>
            <w:r>
              <w:rPr>
                <w:rFonts w:hint="eastAsia" w:ascii="仿宋_GB2312" w:hAnsi="黑体" w:eastAsia="仿宋_GB2312"/>
                <w:sz w:val="24"/>
                <w:szCs w:val="24"/>
              </w:rPr>
              <w:t>(企业填写)</w:t>
            </w:r>
          </w:p>
        </w:tc>
        <w:tc>
          <w:tcPr>
            <w:tcW w:w="2735" w:type="dxa"/>
            <w:gridSpan w:val="2"/>
            <w:vAlign w:val="center"/>
          </w:tcPr>
          <w:p>
            <w:pPr>
              <w:spacing w:line="480" w:lineRule="exact"/>
              <w:rPr>
                <w:rFonts w:ascii="仿宋_GB2312" w:hAnsi="黑体" w:eastAsia="仿宋_GB2312"/>
                <w:sz w:val="24"/>
                <w:szCs w:val="24"/>
              </w:rPr>
            </w:pPr>
          </w:p>
        </w:tc>
        <w:tc>
          <w:tcPr>
            <w:tcW w:w="141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申请人地址</w:t>
            </w:r>
          </w:p>
        </w:tc>
        <w:tc>
          <w:tcPr>
            <w:tcW w:w="3316" w:type="dxa"/>
            <w:gridSpan w:val="4"/>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申请人</w:t>
            </w:r>
          </w:p>
          <w:p>
            <w:pPr>
              <w:spacing w:line="480" w:lineRule="exact"/>
              <w:jc w:val="center"/>
              <w:rPr>
                <w:rFonts w:ascii="仿宋_GB2312" w:hAnsi="黑体" w:eastAsia="仿宋_GB2312"/>
                <w:sz w:val="24"/>
                <w:szCs w:val="24"/>
              </w:rPr>
            </w:pPr>
            <w:r>
              <w:rPr>
                <w:rFonts w:hint="eastAsia" w:ascii="仿宋_GB2312" w:hAnsi="黑体" w:eastAsia="仿宋_GB2312"/>
                <w:sz w:val="24"/>
                <w:szCs w:val="24"/>
              </w:rPr>
              <w:t>证件信息</w:t>
            </w:r>
          </w:p>
        </w:tc>
        <w:tc>
          <w:tcPr>
            <w:tcW w:w="7469" w:type="dxa"/>
            <w:gridSpan w:val="7"/>
            <w:vAlign w:val="center"/>
          </w:tcPr>
          <w:p>
            <w:pPr>
              <w:spacing w:line="480" w:lineRule="exact"/>
              <w:rPr>
                <w:rFonts w:ascii="仿宋_GB2312" w:hAnsi="黑体" w:eastAsia="仿宋_GB2312"/>
                <w:sz w:val="24"/>
                <w:szCs w:val="24"/>
              </w:rPr>
            </w:pPr>
            <w:r>
              <w:rPr>
                <w:rFonts w:hint="eastAsia" w:ascii="仿宋_GB2312" w:hAnsi="黑体" w:eastAsia="仿宋_GB2312"/>
                <w:sz w:val="24"/>
                <w:szCs w:val="24"/>
              </w:rPr>
              <w:t>□《营业执照》统一社会信用代码：</w:t>
            </w:r>
          </w:p>
          <w:p>
            <w:pPr>
              <w:spacing w:line="480" w:lineRule="exact"/>
              <w:rPr>
                <w:rFonts w:ascii="仿宋_GB2312" w:hAnsi="黑体" w:eastAsia="仿宋_GB2312"/>
                <w:sz w:val="24"/>
                <w:szCs w:val="24"/>
              </w:rPr>
            </w:pPr>
            <w:r>
              <w:rPr>
                <w:rFonts w:hint="eastAsia" w:ascii="仿宋_GB2312" w:hAnsi="黑体" w:eastAsia="仿宋_GB2312"/>
                <w:sz w:val="24"/>
                <w:szCs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68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注册登记部门</w:t>
            </w:r>
          </w:p>
          <w:p>
            <w:pPr>
              <w:spacing w:line="480" w:lineRule="exact"/>
              <w:jc w:val="center"/>
              <w:rPr>
                <w:rFonts w:ascii="仿宋_GB2312" w:hAnsi="黑体" w:eastAsia="仿宋_GB2312"/>
                <w:sz w:val="24"/>
                <w:szCs w:val="24"/>
              </w:rPr>
            </w:pPr>
            <w:r>
              <w:rPr>
                <w:rFonts w:hint="eastAsia" w:ascii="仿宋_GB2312" w:hAnsi="黑体" w:eastAsia="仿宋_GB2312"/>
                <w:sz w:val="24"/>
                <w:szCs w:val="24"/>
              </w:rPr>
              <w:t>（企业填写）</w:t>
            </w:r>
          </w:p>
        </w:tc>
        <w:tc>
          <w:tcPr>
            <w:tcW w:w="2735" w:type="dxa"/>
            <w:gridSpan w:val="2"/>
            <w:vAlign w:val="center"/>
          </w:tcPr>
          <w:p>
            <w:pPr>
              <w:spacing w:line="560" w:lineRule="exact"/>
              <w:rPr>
                <w:rFonts w:ascii="仿宋_GB2312" w:hAnsi="黑体" w:eastAsia="仿宋_GB2312"/>
                <w:sz w:val="24"/>
                <w:szCs w:val="24"/>
              </w:rPr>
            </w:pPr>
          </w:p>
        </w:tc>
        <w:tc>
          <w:tcPr>
            <w:tcW w:w="1701" w:type="dxa"/>
            <w:gridSpan w:val="2"/>
            <w:vAlign w:val="center"/>
          </w:tcPr>
          <w:p>
            <w:pPr>
              <w:spacing w:line="560" w:lineRule="exact"/>
              <w:jc w:val="center"/>
              <w:rPr>
                <w:rFonts w:ascii="仿宋_GB2312" w:hAnsi="黑体" w:eastAsia="仿宋_GB2312"/>
                <w:sz w:val="24"/>
                <w:szCs w:val="24"/>
              </w:rPr>
            </w:pPr>
            <w:r>
              <w:rPr>
                <w:rFonts w:hint="eastAsia" w:ascii="仿宋_GB2312" w:hAnsi="黑体" w:eastAsia="仿宋_GB2312"/>
                <w:sz w:val="24"/>
                <w:szCs w:val="24"/>
              </w:rPr>
              <w:t>注册登记类型</w:t>
            </w:r>
          </w:p>
          <w:p>
            <w:pPr>
              <w:spacing w:line="560" w:lineRule="exact"/>
              <w:jc w:val="center"/>
              <w:rPr>
                <w:rFonts w:ascii="仿宋_GB2312" w:hAnsi="黑体" w:eastAsia="仿宋_GB2312"/>
                <w:sz w:val="24"/>
                <w:szCs w:val="24"/>
              </w:rPr>
            </w:pPr>
            <w:r>
              <w:rPr>
                <w:rFonts w:hint="eastAsia" w:ascii="仿宋_GB2312" w:hAnsi="黑体" w:eastAsia="仿宋_GB2312"/>
                <w:sz w:val="24"/>
                <w:szCs w:val="24"/>
              </w:rPr>
              <w:t>（企业填写）</w:t>
            </w:r>
          </w:p>
        </w:tc>
        <w:tc>
          <w:tcPr>
            <w:tcW w:w="3033" w:type="dxa"/>
            <w:gridSpan w:val="3"/>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法定代表人</w:t>
            </w:r>
          </w:p>
          <w:p>
            <w:pPr>
              <w:spacing w:line="480" w:lineRule="exact"/>
              <w:jc w:val="center"/>
              <w:rPr>
                <w:rFonts w:ascii="仿宋_GB2312" w:hAnsi="黑体" w:eastAsia="仿宋_GB2312"/>
                <w:sz w:val="24"/>
                <w:szCs w:val="24"/>
              </w:rPr>
            </w:pPr>
            <w:r>
              <w:rPr>
                <w:rFonts w:hint="eastAsia" w:ascii="仿宋_GB2312" w:hAnsi="黑体" w:eastAsia="仿宋_GB2312"/>
                <w:sz w:val="24"/>
                <w:szCs w:val="24"/>
              </w:rPr>
              <w:t>（企业填写）</w:t>
            </w:r>
          </w:p>
        </w:tc>
        <w:tc>
          <w:tcPr>
            <w:tcW w:w="1885" w:type="dxa"/>
            <w:vAlign w:val="center"/>
          </w:tcPr>
          <w:p>
            <w:pPr>
              <w:spacing w:line="560" w:lineRule="exact"/>
              <w:rPr>
                <w:rFonts w:ascii="仿宋_GB2312"/>
                <w:sz w:val="24"/>
              </w:rPr>
            </w:pPr>
          </w:p>
        </w:tc>
        <w:tc>
          <w:tcPr>
            <w:tcW w:w="850" w:type="dxa"/>
            <w:vAlign w:val="center"/>
          </w:tcPr>
          <w:p>
            <w:pPr>
              <w:spacing w:line="560" w:lineRule="exact"/>
              <w:jc w:val="center"/>
              <w:rPr>
                <w:rFonts w:ascii="仿宋_GB2312" w:hAnsi="黑体" w:eastAsia="仿宋_GB2312"/>
                <w:sz w:val="24"/>
                <w:szCs w:val="24"/>
              </w:rPr>
            </w:pPr>
            <w:r>
              <w:rPr>
                <w:rFonts w:hint="eastAsia" w:ascii="仿宋_GB2312" w:hAnsi="黑体" w:eastAsia="仿宋_GB2312"/>
                <w:sz w:val="24"/>
                <w:szCs w:val="24"/>
              </w:rPr>
              <w:t>电话</w:t>
            </w:r>
          </w:p>
        </w:tc>
        <w:tc>
          <w:tcPr>
            <w:tcW w:w="1701" w:type="dxa"/>
            <w:gridSpan w:val="2"/>
            <w:vAlign w:val="center"/>
          </w:tcPr>
          <w:p>
            <w:pPr>
              <w:spacing w:line="560" w:lineRule="exact"/>
              <w:rPr>
                <w:rFonts w:ascii="仿宋_GB2312" w:hAnsi="黑体" w:eastAsia="仿宋_GB2312"/>
                <w:sz w:val="24"/>
                <w:szCs w:val="24"/>
              </w:rPr>
            </w:pPr>
          </w:p>
        </w:tc>
        <w:tc>
          <w:tcPr>
            <w:tcW w:w="851" w:type="dxa"/>
            <w:vAlign w:val="center"/>
          </w:tcPr>
          <w:p>
            <w:pPr>
              <w:spacing w:line="560" w:lineRule="exact"/>
              <w:jc w:val="center"/>
              <w:rPr>
                <w:rFonts w:ascii="仿宋_GB2312" w:hAnsi="黑体" w:eastAsia="仿宋_GB2312"/>
                <w:sz w:val="24"/>
                <w:szCs w:val="24"/>
              </w:rPr>
            </w:pPr>
            <w:r>
              <w:rPr>
                <w:rFonts w:hint="eastAsia" w:ascii="仿宋_GB2312" w:hAnsi="黑体" w:eastAsia="仿宋_GB2312"/>
                <w:sz w:val="24"/>
                <w:szCs w:val="24"/>
              </w:rPr>
              <w:t>手机</w:t>
            </w:r>
          </w:p>
        </w:tc>
        <w:tc>
          <w:tcPr>
            <w:tcW w:w="2182" w:type="dxa"/>
            <w:gridSpan w:val="2"/>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开户银行</w:t>
            </w:r>
          </w:p>
          <w:p>
            <w:pPr>
              <w:spacing w:line="480" w:lineRule="exact"/>
              <w:jc w:val="center"/>
              <w:rPr>
                <w:rFonts w:ascii="仿宋_GB2312" w:hAnsi="黑体" w:eastAsia="仿宋_GB2312"/>
                <w:sz w:val="24"/>
                <w:szCs w:val="24"/>
              </w:rPr>
            </w:pPr>
            <w:r>
              <w:rPr>
                <w:rFonts w:hint="eastAsia" w:ascii="仿宋_GB2312" w:hAnsi="黑体" w:eastAsia="仿宋_GB2312"/>
                <w:sz w:val="24"/>
                <w:szCs w:val="24"/>
              </w:rPr>
              <w:t>（填写全称）</w:t>
            </w:r>
          </w:p>
        </w:tc>
        <w:tc>
          <w:tcPr>
            <w:tcW w:w="7469" w:type="dxa"/>
            <w:gridSpan w:val="7"/>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账户名称</w:t>
            </w:r>
          </w:p>
        </w:tc>
        <w:tc>
          <w:tcPr>
            <w:tcW w:w="7469" w:type="dxa"/>
            <w:gridSpan w:val="7"/>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银行账号</w:t>
            </w:r>
          </w:p>
        </w:tc>
        <w:tc>
          <w:tcPr>
            <w:tcW w:w="7469" w:type="dxa"/>
            <w:gridSpan w:val="7"/>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联系人</w:t>
            </w:r>
          </w:p>
        </w:tc>
        <w:tc>
          <w:tcPr>
            <w:tcW w:w="1885" w:type="dxa"/>
            <w:vAlign w:val="center"/>
          </w:tcPr>
          <w:p>
            <w:pPr>
              <w:spacing w:line="480" w:lineRule="exact"/>
              <w:rPr>
                <w:rFonts w:ascii="仿宋_GB2312" w:hAnsi="黑体" w:eastAsia="仿宋_GB2312"/>
                <w:sz w:val="24"/>
                <w:szCs w:val="24"/>
              </w:rPr>
            </w:pPr>
          </w:p>
        </w:tc>
        <w:tc>
          <w:tcPr>
            <w:tcW w:w="850"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电话</w:t>
            </w:r>
          </w:p>
        </w:tc>
        <w:tc>
          <w:tcPr>
            <w:tcW w:w="1701" w:type="dxa"/>
            <w:gridSpan w:val="2"/>
            <w:vAlign w:val="center"/>
          </w:tcPr>
          <w:p>
            <w:pPr>
              <w:spacing w:line="480" w:lineRule="exact"/>
              <w:rPr>
                <w:rFonts w:ascii="仿宋_GB2312" w:hAnsi="黑体" w:eastAsia="仿宋_GB2312"/>
                <w:sz w:val="24"/>
                <w:szCs w:val="24"/>
              </w:rPr>
            </w:pPr>
          </w:p>
        </w:tc>
        <w:tc>
          <w:tcPr>
            <w:tcW w:w="992" w:type="dxa"/>
            <w:gridSpan w:val="2"/>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手机</w:t>
            </w:r>
          </w:p>
        </w:tc>
        <w:tc>
          <w:tcPr>
            <w:tcW w:w="2041" w:type="dxa"/>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4" w:hRule="atLeast"/>
          <w:jc w:val="center"/>
        </w:trPr>
        <w:tc>
          <w:tcPr>
            <w:tcW w:w="1688" w:type="dxa"/>
            <w:vAlign w:val="center"/>
          </w:tcPr>
          <w:p>
            <w:pPr>
              <w:spacing w:line="480" w:lineRule="exact"/>
              <w:jc w:val="left"/>
              <w:rPr>
                <w:rFonts w:ascii="仿宋_GB2312" w:hAnsi="黑体" w:eastAsia="仿宋_GB2312"/>
                <w:sz w:val="24"/>
                <w:szCs w:val="24"/>
              </w:rPr>
            </w:pPr>
            <w:r>
              <w:rPr>
                <w:rFonts w:hint="eastAsia" w:ascii="仿宋_GB2312" w:hAnsi="黑体" w:eastAsia="仿宋_GB2312"/>
                <w:sz w:val="24"/>
                <w:szCs w:val="24"/>
              </w:rPr>
              <w:t>对申请资助事项进行详细说明（请详细列明中国驰名商标的认定情况）</w:t>
            </w:r>
          </w:p>
        </w:tc>
        <w:tc>
          <w:tcPr>
            <w:tcW w:w="7469" w:type="dxa"/>
            <w:gridSpan w:val="7"/>
            <w:vAlign w:val="center"/>
          </w:tcPr>
          <w:p>
            <w:pPr>
              <w:spacing w:line="560" w:lineRule="exact"/>
              <w:ind w:firstLine="48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68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备注</w:t>
            </w:r>
          </w:p>
        </w:tc>
        <w:tc>
          <w:tcPr>
            <w:tcW w:w="7469" w:type="dxa"/>
            <w:gridSpan w:val="7"/>
            <w:vAlign w:val="center"/>
          </w:tcPr>
          <w:p>
            <w:pPr>
              <w:spacing w:line="560" w:lineRule="exact"/>
              <w:ind w:firstLine="480"/>
              <w:jc w:val="center"/>
              <w:rPr>
                <w:rFonts w:ascii="仿宋_GB2312"/>
                <w:sz w:val="24"/>
              </w:rPr>
            </w:pPr>
          </w:p>
        </w:tc>
      </w:tr>
    </w:tbl>
    <w:p>
      <w:pPr>
        <w:widowControl/>
        <w:ind w:firstLine="640" w:firstLineChars="200"/>
        <w:jc w:val="left"/>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申请人确认申报及</w:t>
      </w:r>
      <w:r>
        <w:rPr>
          <w:rFonts w:ascii="Times New Roman" w:hAnsi="Times New Roman" w:eastAsia="黑体"/>
          <w:sz w:val="32"/>
          <w:szCs w:val="32"/>
        </w:rPr>
        <w:t>承诺</w:t>
      </w:r>
    </w:p>
    <w:tbl>
      <w:tblPr>
        <w:tblStyle w:val="5"/>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149" w:type="dxa"/>
          </w:tcPr>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sz w:val="28"/>
                <w:szCs w:val="28"/>
              </w:rPr>
              <w:t>申请人自愿申报本项目，并</w:t>
            </w:r>
            <w:r>
              <w:rPr>
                <w:rFonts w:ascii="Times New Roman" w:hAnsi="Times New Roman" w:eastAsia="仿宋_GB2312"/>
                <w:b/>
                <w:sz w:val="28"/>
                <w:szCs w:val="28"/>
              </w:rPr>
              <w:t>承诺</w:t>
            </w:r>
            <w:r>
              <w:rPr>
                <w:rFonts w:hint="eastAsia" w:ascii="Times New Roman" w:hAnsi="Times New Roman" w:eastAsia="仿宋_GB2312"/>
                <w:sz w:val="28"/>
                <w:szCs w:val="28"/>
              </w:rPr>
              <w:t>：</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w:t>
            </w:r>
            <w:r>
              <w:rPr>
                <w:rFonts w:hint="eastAsia" w:ascii="仿宋_GB2312" w:hAnsi="黑体" w:eastAsia="仿宋_GB2312"/>
                <w:sz w:val="28"/>
                <w:szCs w:val="28"/>
              </w:rPr>
              <w:t>本单位（人）经营规范，无违纪违法行为。</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二、本单位（人）</w:t>
            </w:r>
            <w:r>
              <w:rPr>
                <w:rFonts w:hint="eastAsia" w:ascii="仿宋_GB2312" w:hAnsi="黑体" w:eastAsia="仿宋_GB2312"/>
                <w:sz w:val="28"/>
                <w:szCs w:val="28"/>
              </w:rPr>
              <w:t>保证全部申报材料真实、完整、有效。一旦发现有虚假信息，本次申请无效，并将承担由此产生的法律责任及其他所有不利后果</w:t>
            </w:r>
            <w:r>
              <w:rPr>
                <w:rFonts w:ascii="Times New Roman" w:hAnsi="Times New Roman" w:eastAsia="仿宋_GB2312"/>
                <w:sz w:val="28"/>
                <w:szCs w:val="28"/>
              </w:rPr>
              <w:t>。</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三、本单位（人）经自查，不存在《关于东莞市科技发展和产业转型升级财政专项资金不予资助具体范围的若干规定》（东财规〔2021〕2号）规定的不予资助情形。</w:t>
            </w:r>
          </w:p>
          <w:p>
            <w:pPr>
              <w:spacing w:line="600" w:lineRule="exact"/>
              <w:rPr>
                <w:rFonts w:hint="eastAsia" w:ascii="Times New Roman" w:hAnsi="Times New Roman" w:eastAsia="仿宋_GB2312"/>
                <w:sz w:val="28"/>
                <w:szCs w:val="28"/>
              </w:rPr>
            </w:pPr>
            <w:r>
              <w:rPr>
                <w:rFonts w:hint="eastAsia" w:ascii="Times New Roman" w:hAnsi="Times New Roman" w:eastAsia="仿宋_GB2312"/>
                <w:sz w:val="28"/>
                <w:szCs w:val="28"/>
              </w:rPr>
              <w:t xml:space="preserve">    四、该中国驰名商标为初始注册商标，不存在正在申请、审查及续展、变更、转让等情形。</w:t>
            </w:r>
          </w:p>
          <w:p>
            <w:pPr>
              <w:spacing w:line="600" w:lineRule="exact"/>
              <w:ind w:firstLine="5320" w:firstLineChars="1900"/>
              <w:rPr>
                <w:rFonts w:ascii="Times New Roman" w:hAnsi="Times New Roman" w:eastAsia="仿宋_GB2312"/>
                <w:sz w:val="28"/>
                <w:szCs w:val="28"/>
              </w:rPr>
            </w:pPr>
          </w:p>
          <w:p>
            <w:pPr>
              <w:spacing w:line="600" w:lineRule="exact"/>
              <w:ind w:firstLine="5320" w:firstLineChars="1900"/>
              <w:rPr>
                <w:rFonts w:ascii="Times New Roman" w:hAnsi="Times New Roman" w:eastAsia="仿宋_GB2312"/>
                <w:sz w:val="28"/>
                <w:szCs w:val="28"/>
              </w:rPr>
            </w:pPr>
          </w:p>
          <w:p>
            <w:pPr>
              <w:spacing w:line="600" w:lineRule="exact"/>
              <w:ind w:firstLine="5320" w:firstLineChars="1900"/>
              <w:rPr>
                <w:rFonts w:ascii="Times New Roman" w:hAnsi="Times New Roman" w:eastAsia="仿宋_GB2312"/>
                <w:sz w:val="28"/>
                <w:szCs w:val="28"/>
              </w:rPr>
            </w:pPr>
          </w:p>
          <w:p>
            <w:pPr>
              <w:pStyle w:val="11"/>
              <w:spacing w:line="600" w:lineRule="exact"/>
              <w:ind w:firstLine="4900" w:firstLineChars="1750"/>
              <w:jc w:val="left"/>
              <w:rPr>
                <w:rFonts w:ascii="Times New Roman" w:hAnsi="Times New Roman" w:eastAsia="仿宋_GB2312"/>
                <w:sz w:val="28"/>
                <w:szCs w:val="28"/>
              </w:rPr>
            </w:pPr>
            <w:r>
              <w:rPr>
                <w:rFonts w:hint="eastAsia" w:ascii="Times New Roman" w:hAnsi="Times New Roman" w:eastAsia="仿宋_GB2312"/>
                <w:sz w:val="28"/>
                <w:szCs w:val="28"/>
              </w:rPr>
              <w:t>申请人签字：</w:t>
            </w:r>
          </w:p>
          <w:p>
            <w:pPr>
              <w:pStyle w:val="11"/>
              <w:spacing w:line="600" w:lineRule="exact"/>
              <w:ind w:firstLine="4060" w:firstLineChars="145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单位</w:t>
            </w:r>
            <w:r>
              <w:rPr>
                <w:rFonts w:ascii="Times New Roman" w:hAnsi="Times New Roman" w:eastAsia="仿宋_GB2312"/>
                <w:sz w:val="28"/>
                <w:szCs w:val="28"/>
              </w:rPr>
              <w:t>盖章</w:t>
            </w:r>
            <w:r>
              <w:rPr>
                <w:rFonts w:hint="eastAsia" w:ascii="Times New Roman" w:hAnsi="Times New Roman" w:eastAsia="仿宋_GB2312"/>
                <w:sz w:val="28"/>
                <w:szCs w:val="28"/>
              </w:rPr>
              <w:t>/个人捺指纹</w:t>
            </w:r>
            <w:r>
              <w:rPr>
                <w:rFonts w:ascii="Times New Roman" w:hAnsi="Times New Roman" w:eastAsia="仿宋_GB2312"/>
                <w:sz w:val="28"/>
                <w:szCs w:val="28"/>
              </w:rPr>
              <w:t>）</w:t>
            </w:r>
          </w:p>
          <w:p>
            <w:pPr>
              <w:pStyle w:val="11"/>
              <w:spacing w:line="600" w:lineRule="exact"/>
              <w:ind w:firstLine="0" w:firstLineChars="0"/>
              <w:jc w:val="left"/>
              <w:rPr>
                <w:rFonts w:ascii="Times New Roman" w:hAnsi="Times New Roman" w:eastAsia="仿宋_GB2312"/>
                <w:sz w:val="28"/>
                <w:szCs w:val="28"/>
              </w:rPr>
            </w:pPr>
          </w:p>
          <w:p>
            <w:pPr>
              <w:pStyle w:val="11"/>
              <w:spacing w:line="600" w:lineRule="exact"/>
              <w:ind w:right="840" w:rightChars="400" w:firstLine="0" w:firstLineChars="0"/>
              <w:jc w:val="right"/>
              <w:rPr>
                <w:rFonts w:ascii="Times New Roman" w:hAnsi="Times New Roman" w:eastAsia="仿宋_GB2312"/>
                <w:sz w:val="28"/>
                <w:szCs w:val="28"/>
              </w:rPr>
            </w:pPr>
            <w:r>
              <w:rPr>
                <w:rFonts w:ascii="Times New Roman" w:hAnsi="Times New Roman" w:eastAsia="仿宋_GB2312"/>
                <w:sz w:val="28"/>
                <w:szCs w:val="28"/>
              </w:rPr>
              <w:t>年   月   日</w:t>
            </w:r>
          </w:p>
          <w:p>
            <w:pPr>
              <w:spacing w:line="360" w:lineRule="exact"/>
              <w:rPr>
                <w:rFonts w:ascii="Times New Roman" w:hAnsi="Times New Roman" w:eastAsia="仿宋_GB2312"/>
                <w:sz w:val="24"/>
              </w:rPr>
            </w:pPr>
          </w:p>
        </w:tc>
      </w:tr>
    </w:tbl>
    <w:p>
      <w:pPr>
        <w:widowControl/>
        <w:ind w:firstLine="645"/>
        <w:jc w:val="left"/>
        <w:rPr>
          <w:rFonts w:ascii="黑体" w:hAnsi="黑体" w:eastAsia="黑体"/>
          <w:sz w:val="32"/>
          <w:szCs w:val="32"/>
        </w:rPr>
      </w:pPr>
      <w:r>
        <w:rPr>
          <w:rFonts w:hint="eastAsia" w:ascii="黑体" w:hAnsi="黑体" w:eastAsia="黑体"/>
          <w:sz w:val="32"/>
          <w:szCs w:val="32"/>
        </w:rPr>
        <w:t>三、申报材料清单</w:t>
      </w:r>
    </w:p>
    <w:tbl>
      <w:tblPr>
        <w:tblStyle w:val="6"/>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6277"/>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5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序号</w:t>
            </w:r>
          </w:p>
        </w:tc>
        <w:tc>
          <w:tcPr>
            <w:tcW w:w="6277"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申报材料名称</w:t>
            </w:r>
          </w:p>
        </w:tc>
        <w:tc>
          <w:tcPr>
            <w:tcW w:w="193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1</w:t>
            </w:r>
          </w:p>
        </w:tc>
        <w:tc>
          <w:tcPr>
            <w:tcW w:w="6277"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《中国驰名商标资助项目申报书》</w:t>
            </w:r>
          </w:p>
        </w:tc>
        <w:tc>
          <w:tcPr>
            <w:tcW w:w="193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2</w:t>
            </w:r>
          </w:p>
        </w:tc>
        <w:tc>
          <w:tcPr>
            <w:tcW w:w="6277"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申请人的主体资格证明文件复印件</w:t>
            </w:r>
          </w:p>
        </w:tc>
        <w:tc>
          <w:tcPr>
            <w:tcW w:w="193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3</w:t>
            </w:r>
          </w:p>
        </w:tc>
        <w:tc>
          <w:tcPr>
            <w:tcW w:w="6277"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该中国驰名商标获得行政认定的证明文件复印件</w:t>
            </w:r>
          </w:p>
        </w:tc>
        <w:tc>
          <w:tcPr>
            <w:tcW w:w="193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4</w:t>
            </w:r>
          </w:p>
        </w:tc>
        <w:tc>
          <w:tcPr>
            <w:tcW w:w="6277"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该中国驰名商标的商标注册证书复印件</w:t>
            </w:r>
          </w:p>
        </w:tc>
        <w:tc>
          <w:tcPr>
            <w:tcW w:w="193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vAlign w:val="center"/>
          </w:tcPr>
          <w:p>
            <w:pPr>
              <w:autoSpaceDE w:val="0"/>
              <w:autoSpaceDN w:val="0"/>
              <w:adjustRightInd w:val="0"/>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5</w:t>
            </w:r>
          </w:p>
        </w:tc>
        <w:tc>
          <w:tcPr>
            <w:tcW w:w="6277"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规上企业承诺书并附上规上工业企业研发投入报表/非规上企业承诺书</w:t>
            </w:r>
          </w:p>
        </w:tc>
        <w:tc>
          <w:tcPr>
            <w:tcW w:w="193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vAlign w:val="center"/>
          </w:tcPr>
          <w:p>
            <w:pPr>
              <w:autoSpaceDE w:val="0"/>
              <w:autoSpaceDN w:val="0"/>
              <w:adjustRightInd w:val="0"/>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6</w:t>
            </w:r>
          </w:p>
        </w:tc>
        <w:tc>
          <w:tcPr>
            <w:tcW w:w="6277"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申请人银行开户信息相关证明材料复印件并盖章</w:t>
            </w:r>
          </w:p>
        </w:tc>
        <w:tc>
          <w:tcPr>
            <w:tcW w:w="1933"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vAlign w:val="center"/>
          </w:tcPr>
          <w:p>
            <w:pPr>
              <w:autoSpaceDE w:val="0"/>
              <w:autoSpaceDN w:val="0"/>
              <w:adjustRightInd w:val="0"/>
              <w:jc w:val="center"/>
              <w:rPr>
                <w:rFonts w:ascii="仿宋_GB2312" w:hAnsi="黑体" w:eastAsia="仿宋_GB2312"/>
                <w:sz w:val="28"/>
                <w:szCs w:val="28"/>
              </w:rPr>
            </w:pPr>
          </w:p>
        </w:tc>
        <w:tc>
          <w:tcPr>
            <w:tcW w:w="6277" w:type="dxa"/>
            <w:vAlign w:val="center"/>
          </w:tcPr>
          <w:p>
            <w:pPr>
              <w:autoSpaceDE w:val="0"/>
              <w:autoSpaceDN w:val="0"/>
              <w:adjustRightInd w:val="0"/>
              <w:jc w:val="left"/>
              <w:rPr>
                <w:rFonts w:ascii="仿宋_GB2312" w:hAnsi="黑体" w:eastAsia="仿宋_GB2312"/>
                <w:sz w:val="28"/>
                <w:szCs w:val="28"/>
              </w:rPr>
            </w:pPr>
          </w:p>
        </w:tc>
        <w:tc>
          <w:tcPr>
            <w:tcW w:w="1933"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bl>
    <w:p>
      <w:pPr>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、审查推荐意见</w:t>
      </w:r>
    </w:p>
    <w:tbl>
      <w:tblPr>
        <w:tblStyle w:val="5"/>
        <w:tblW w:w="91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12" w:hRule="atLeast"/>
          <w:jc w:val="center"/>
        </w:trPr>
        <w:tc>
          <w:tcPr>
            <w:tcW w:w="9193" w:type="dxa"/>
            <w:tcBorders>
              <w:top w:val="single" w:color="auto" w:sz="6" w:space="0"/>
            </w:tcBorders>
          </w:tcPr>
          <w:p>
            <w:pPr>
              <w:jc w:val="left"/>
              <w:rPr>
                <w:rFonts w:ascii="Times New Roman" w:hAnsi="Times New Roman" w:eastAsia="仿宋_GB2312"/>
                <w:sz w:val="28"/>
                <w:szCs w:val="28"/>
              </w:rPr>
            </w:pPr>
            <w:r>
              <w:rPr>
                <w:rFonts w:hint="eastAsia" w:ascii="Times New Roman" w:hAnsi="Times New Roman" w:eastAsia="仿宋_GB2312"/>
                <w:sz w:val="28"/>
                <w:szCs w:val="28"/>
              </w:rPr>
              <w:t>所在镇街（园区）市场监管分局初审意见：</w:t>
            </w:r>
          </w:p>
          <w:p>
            <w:pPr>
              <w:ind w:firstLine="560" w:firstLineChars="200"/>
              <w:jc w:val="left"/>
              <w:rPr>
                <w:rFonts w:ascii="Times New Roman" w:hAnsi="Times New Roman" w:eastAsia="仿宋_GB2312"/>
                <w:sz w:val="28"/>
                <w:szCs w:val="28"/>
              </w:rPr>
            </w:pPr>
          </w:p>
          <w:p>
            <w:pPr>
              <w:ind w:firstLine="560" w:firstLineChars="200"/>
              <w:jc w:val="left"/>
              <w:rPr>
                <w:rFonts w:ascii="Times New Roman" w:hAnsi="Times New Roman" w:eastAsia="仿宋_GB2312"/>
                <w:sz w:val="28"/>
                <w:szCs w:val="28"/>
              </w:rPr>
            </w:pPr>
          </w:p>
          <w:p>
            <w:pPr>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 xml:space="preserve">                </w:t>
            </w:r>
          </w:p>
          <w:p>
            <w:pPr>
              <w:ind w:firstLine="560" w:firstLineChars="200"/>
              <w:jc w:val="left"/>
              <w:rPr>
                <w:rFonts w:ascii="Times New Roman" w:hAnsi="Times New Roman" w:eastAsia="仿宋_GB2312"/>
                <w:sz w:val="28"/>
                <w:szCs w:val="28"/>
              </w:rPr>
            </w:pPr>
          </w:p>
          <w:p>
            <w:pPr>
              <w:jc w:val="center"/>
              <w:rPr>
                <w:rFonts w:ascii="Times New Roman" w:hAnsi="Times New Roman" w:eastAsia="仿宋_GB2312"/>
                <w:sz w:val="28"/>
                <w:szCs w:val="28"/>
              </w:rPr>
            </w:pPr>
            <w:r>
              <w:rPr>
                <w:rFonts w:ascii="Times New Roman" w:hAnsi="Times New Roman" w:eastAsia="仿宋_GB2312"/>
                <w:sz w:val="28"/>
                <w:szCs w:val="28"/>
              </w:rPr>
              <w:t xml:space="preserve">               （盖章）</w:t>
            </w:r>
          </w:p>
          <w:p>
            <w:pPr>
              <w:jc w:val="left"/>
              <w:rPr>
                <w:rFonts w:ascii="Times New Roman" w:hAnsi="Times New Roman" w:eastAsia="仿宋_GB2312"/>
                <w:sz w:val="28"/>
                <w:szCs w:val="28"/>
              </w:rPr>
            </w:pPr>
          </w:p>
          <w:p>
            <w:pPr>
              <w:ind w:right="840" w:rightChars="400"/>
              <w:jc w:val="right"/>
              <w:rPr>
                <w:rFonts w:ascii="Times New Roman" w:hAnsi="Times New Roman" w:eastAsia="仿宋_GB2312"/>
                <w:sz w:val="28"/>
                <w:szCs w:val="28"/>
              </w:rPr>
            </w:pPr>
            <w:r>
              <w:rPr>
                <w:rFonts w:ascii="Times New Roman" w:hAnsi="Times New Roman" w:eastAsia="仿宋_GB2312"/>
                <w:sz w:val="28"/>
                <w:szCs w:val="28"/>
              </w:rPr>
              <w:t xml:space="preserve">              年  月  日</w:t>
            </w:r>
          </w:p>
        </w:tc>
      </w:tr>
    </w:tbl>
    <w:p>
      <w:pPr>
        <w:spacing w:after="156" w:afterLines="50" w:line="440" w:lineRule="atLeast"/>
        <w:rPr>
          <w:rFonts w:ascii="仿宋_GB2312" w:hAnsi="黑体" w:eastAsia="仿宋_GB2312"/>
          <w:sz w:val="32"/>
          <w:szCs w:val="32"/>
        </w:rPr>
      </w:pPr>
    </w:p>
    <w:p>
      <w:pPr>
        <w:autoSpaceDE w:val="0"/>
        <w:autoSpaceDN w:val="0"/>
        <w:adjustRightInd w:val="0"/>
        <w:ind w:firstLine="640" w:firstLineChars="200"/>
        <w:jc w:val="left"/>
        <w:rPr>
          <w:rFonts w:hint="eastAsia" w:ascii="仿宋_GB2312" w:hAnsi="黑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FZXBSJW--GB1-0">
    <w:altName w:val="方正舒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yNDdiNTU3MTZiYmUzOWY5NmI4ZTMyNTJlMGY1NmIifQ=="/>
  </w:docVars>
  <w:rsids>
    <w:rsidRoot w:val="000C320F"/>
    <w:rsid w:val="00003A35"/>
    <w:rsid w:val="00030BF5"/>
    <w:rsid w:val="000C320F"/>
    <w:rsid w:val="00150102"/>
    <w:rsid w:val="0016291E"/>
    <w:rsid w:val="0023725F"/>
    <w:rsid w:val="002F1955"/>
    <w:rsid w:val="002F5958"/>
    <w:rsid w:val="004E6B49"/>
    <w:rsid w:val="005D6660"/>
    <w:rsid w:val="0061691D"/>
    <w:rsid w:val="006A56B0"/>
    <w:rsid w:val="006B2870"/>
    <w:rsid w:val="007C4A80"/>
    <w:rsid w:val="0082006F"/>
    <w:rsid w:val="008E200A"/>
    <w:rsid w:val="008E68BB"/>
    <w:rsid w:val="009B50A1"/>
    <w:rsid w:val="009D23CC"/>
    <w:rsid w:val="00A0290B"/>
    <w:rsid w:val="00A57B46"/>
    <w:rsid w:val="00AC4239"/>
    <w:rsid w:val="00AF529B"/>
    <w:rsid w:val="00B011A7"/>
    <w:rsid w:val="00C31C0E"/>
    <w:rsid w:val="00CB1A95"/>
    <w:rsid w:val="00D549D4"/>
    <w:rsid w:val="00D75D4F"/>
    <w:rsid w:val="00D80122"/>
    <w:rsid w:val="00E76A98"/>
    <w:rsid w:val="00E93D66"/>
    <w:rsid w:val="00EB6DE9"/>
    <w:rsid w:val="00ED0708"/>
    <w:rsid w:val="00F30039"/>
    <w:rsid w:val="00F823F3"/>
    <w:rsid w:val="00FB09CB"/>
    <w:rsid w:val="0FA151B5"/>
    <w:rsid w:val="353F28B6"/>
    <w:rsid w:val="43162646"/>
    <w:rsid w:val="63412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0"/>
    </w:rPr>
  </w:style>
  <w:style w:type="table" w:styleId="6">
    <w:name w:val="Table Grid"/>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 w:type="paragraph" w:customStyle="1" w:styleId="11">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1955</Words>
  <Characters>1986</Characters>
  <Lines>7</Lines>
  <Paragraphs>1</Paragraphs>
  <TotalTime>0</TotalTime>
  <ScaleCrop>false</ScaleCrop>
  <LinksUpToDate>false</LinksUpToDate>
  <CharactersWithSpaces>2312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2022-02-28T07:01:00Z</dcterms:created>
  <dc:creator>谢伟强</dc:creator>
  <cp:lastModifiedBy>刘俏伶</cp:lastModifiedBy>
  <dcterms:modified xsi:type="dcterms:W3CDTF">2023-07-14T06:58:25Z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B5B90E2B54034014943B60AE55229F31_12</vt:lpwstr>
  </property>
</Properties>
</file>