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666" w:rsidRDefault="00455666">
      <w:pPr>
        <w:adjustRightInd w:val="0"/>
        <w:snapToGrid w:val="0"/>
        <w:spacing w:line="600" w:lineRule="exact"/>
        <w:ind w:firstLineChars="200" w:firstLine="964"/>
        <w:jc w:val="left"/>
        <w:rPr>
          <w:rFonts w:ascii="Times New Roman" w:eastAsia="仿宋" w:hAnsi="Times New Roman"/>
          <w:b/>
          <w:bCs/>
          <w:sz w:val="48"/>
          <w:szCs w:val="48"/>
        </w:rPr>
      </w:pPr>
    </w:p>
    <w:p w:rsidR="00455666" w:rsidRDefault="00455666">
      <w:pPr>
        <w:adjustRightInd w:val="0"/>
        <w:snapToGrid w:val="0"/>
        <w:spacing w:line="600" w:lineRule="exact"/>
        <w:ind w:firstLineChars="200" w:firstLine="964"/>
        <w:jc w:val="left"/>
        <w:rPr>
          <w:rFonts w:ascii="Times New Roman" w:eastAsia="仿宋" w:hAnsi="Times New Roman"/>
          <w:b/>
          <w:bCs/>
          <w:sz w:val="48"/>
          <w:szCs w:val="48"/>
        </w:rPr>
      </w:pPr>
    </w:p>
    <w:p w:rsidR="00455666" w:rsidRDefault="00455666">
      <w:pPr>
        <w:adjustRightInd w:val="0"/>
        <w:snapToGrid w:val="0"/>
        <w:spacing w:line="600" w:lineRule="exact"/>
        <w:ind w:firstLineChars="200" w:firstLine="964"/>
        <w:jc w:val="left"/>
        <w:rPr>
          <w:rFonts w:ascii="Times New Roman" w:eastAsia="仿宋" w:hAnsi="Times New Roman"/>
          <w:b/>
          <w:bCs/>
          <w:sz w:val="48"/>
          <w:szCs w:val="48"/>
        </w:rPr>
      </w:pPr>
    </w:p>
    <w:p w:rsidR="00455666" w:rsidRDefault="00AB0CE8">
      <w:pPr>
        <w:adjustRightInd w:val="0"/>
        <w:snapToGrid w:val="0"/>
        <w:spacing w:line="600" w:lineRule="exact"/>
        <w:jc w:val="center"/>
        <w:rPr>
          <w:rFonts w:ascii="Times New Roman" w:eastAsia="方正小标宋简体" w:hAnsi="Times New Roman"/>
          <w:b/>
          <w:bCs/>
          <w:sz w:val="48"/>
          <w:szCs w:val="48"/>
        </w:rPr>
      </w:pPr>
      <w:r>
        <w:rPr>
          <w:rFonts w:ascii="Times New Roman" w:eastAsia="方正小标宋简体" w:hAnsi="Times New Roman"/>
          <w:b/>
          <w:bCs/>
          <w:sz w:val="48"/>
          <w:szCs w:val="48"/>
        </w:rPr>
        <w:t>采购项目用户需求书</w:t>
      </w:r>
    </w:p>
    <w:p w:rsidR="00455666" w:rsidRDefault="00455666">
      <w:pPr>
        <w:adjustRightInd w:val="0"/>
        <w:snapToGrid w:val="0"/>
        <w:spacing w:line="600" w:lineRule="exact"/>
        <w:ind w:firstLineChars="200" w:firstLine="420"/>
        <w:jc w:val="left"/>
        <w:rPr>
          <w:rFonts w:ascii="Times New Roman" w:hAnsi="Times New Roman"/>
        </w:rPr>
      </w:pPr>
    </w:p>
    <w:p w:rsidR="00455666" w:rsidRDefault="00455666">
      <w:pPr>
        <w:adjustRightInd w:val="0"/>
        <w:snapToGrid w:val="0"/>
        <w:spacing w:line="600" w:lineRule="exact"/>
        <w:ind w:firstLineChars="200" w:firstLine="420"/>
        <w:jc w:val="left"/>
        <w:rPr>
          <w:rFonts w:ascii="Times New Roman" w:hAnsi="Times New Roman"/>
        </w:rPr>
      </w:pPr>
    </w:p>
    <w:p w:rsidR="00455666" w:rsidRDefault="00455666">
      <w:pPr>
        <w:adjustRightInd w:val="0"/>
        <w:snapToGrid w:val="0"/>
        <w:spacing w:line="600" w:lineRule="exact"/>
        <w:ind w:firstLineChars="200" w:firstLine="420"/>
        <w:jc w:val="left"/>
        <w:rPr>
          <w:rFonts w:ascii="Times New Roman" w:hAnsi="Times New Roman"/>
        </w:rPr>
      </w:pPr>
    </w:p>
    <w:p w:rsidR="00455666" w:rsidRDefault="00455666">
      <w:pPr>
        <w:adjustRightInd w:val="0"/>
        <w:snapToGrid w:val="0"/>
        <w:spacing w:line="600" w:lineRule="exact"/>
        <w:ind w:firstLineChars="200" w:firstLine="420"/>
        <w:jc w:val="left"/>
        <w:rPr>
          <w:rFonts w:ascii="Times New Roman" w:hAnsi="Times New Roman"/>
        </w:rPr>
      </w:pPr>
    </w:p>
    <w:p w:rsidR="00455666" w:rsidRDefault="00455666">
      <w:pPr>
        <w:adjustRightInd w:val="0"/>
        <w:snapToGrid w:val="0"/>
        <w:spacing w:line="600" w:lineRule="exact"/>
        <w:ind w:firstLineChars="200" w:firstLine="420"/>
        <w:jc w:val="left"/>
        <w:rPr>
          <w:rFonts w:ascii="Times New Roman" w:hAnsi="Times New Roman"/>
        </w:rPr>
      </w:pPr>
    </w:p>
    <w:p w:rsidR="00455666" w:rsidRDefault="00455666">
      <w:pPr>
        <w:adjustRightInd w:val="0"/>
        <w:snapToGrid w:val="0"/>
        <w:spacing w:line="600" w:lineRule="exact"/>
        <w:ind w:firstLineChars="200" w:firstLine="420"/>
        <w:jc w:val="left"/>
        <w:rPr>
          <w:rFonts w:ascii="Times New Roman" w:hAnsi="Times New Roman"/>
        </w:rPr>
      </w:pPr>
    </w:p>
    <w:p w:rsidR="00455666" w:rsidRDefault="00AB0CE8">
      <w:pPr>
        <w:adjustRightInd w:val="0"/>
        <w:snapToGrid w:val="0"/>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项目名称：制作场（厂）内专用机动车辆车牌</w:t>
      </w:r>
    </w:p>
    <w:p w:rsidR="00455666" w:rsidRDefault="00455666">
      <w:pPr>
        <w:adjustRightInd w:val="0"/>
        <w:snapToGrid w:val="0"/>
        <w:spacing w:line="600" w:lineRule="exact"/>
        <w:ind w:firstLineChars="200" w:firstLine="640"/>
        <w:jc w:val="left"/>
        <w:rPr>
          <w:rFonts w:ascii="Times New Roman" w:eastAsia="仿宋" w:hAnsi="Times New Roman"/>
          <w:sz w:val="32"/>
          <w:szCs w:val="32"/>
        </w:rPr>
      </w:pPr>
    </w:p>
    <w:p w:rsidR="00455666" w:rsidRDefault="00455666">
      <w:pPr>
        <w:adjustRightInd w:val="0"/>
        <w:snapToGrid w:val="0"/>
        <w:spacing w:line="600" w:lineRule="exact"/>
        <w:ind w:firstLineChars="200" w:firstLine="640"/>
        <w:jc w:val="left"/>
        <w:rPr>
          <w:rFonts w:ascii="Times New Roman" w:eastAsia="仿宋" w:hAnsi="Times New Roman"/>
          <w:sz w:val="32"/>
          <w:szCs w:val="32"/>
        </w:rPr>
      </w:pPr>
    </w:p>
    <w:p w:rsidR="00455666" w:rsidRDefault="00455666">
      <w:pPr>
        <w:adjustRightInd w:val="0"/>
        <w:snapToGrid w:val="0"/>
        <w:spacing w:line="600" w:lineRule="exact"/>
        <w:ind w:firstLineChars="200" w:firstLine="640"/>
        <w:jc w:val="left"/>
        <w:rPr>
          <w:rFonts w:ascii="Times New Roman" w:eastAsia="仿宋" w:hAnsi="Times New Roman"/>
          <w:sz w:val="32"/>
          <w:szCs w:val="32"/>
        </w:rPr>
      </w:pPr>
    </w:p>
    <w:p w:rsidR="00455666" w:rsidRDefault="00455666">
      <w:pPr>
        <w:adjustRightInd w:val="0"/>
        <w:snapToGrid w:val="0"/>
        <w:spacing w:line="600" w:lineRule="exact"/>
        <w:ind w:firstLineChars="200" w:firstLine="640"/>
        <w:jc w:val="left"/>
        <w:rPr>
          <w:rFonts w:ascii="Times New Roman" w:eastAsia="仿宋" w:hAnsi="Times New Roman"/>
          <w:sz w:val="32"/>
          <w:szCs w:val="32"/>
        </w:rPr>
      </w:pPr>
    </w:p>
    <w:p w:rsidR="00455666" w:rsidRDefault="00455666">
      <w:pPr>
        <w:adjustRightInd w:val="0"/>
        <w:snapToGrid w:val="0"/>
        <w:spacing w:line="600" w:lineRule="exact"/>
        <w:ind w:firstLineChars="200" w:firstLine="640"/>
        <w:jc w:val="left"/>
        <w:rPr>
          <w:rFonts w:ascii="Times New Roman" w:eastAsia="仿宋" w:hAnsi="Times New Roman"/>
          <w:sz w:val="32"/>
          <w:szCs w:val="32"/>
        </w:rPr>
      </w:pPr>
    </w:p>
    <w:p w:rsidR="00455666" w:rsidRDefault="00455666">
      <w:pPr>
        <w:adjustRightInd w:val="0"/>
        <w:snapToGrid w:val="0"/>
        <w:spacing w:line="600" w:lineRule="exact"/>
        <w:ind w:firstLineChars="200" w:firstLine="640"/>
        <w:jc w:val="left"/>
        <w:rPr>
          <w:rFonts w:ascii="Times New Roman" w:eastAsia="仿宋" w:hAnsi="Times New Roman"/>
          <w:sz w:val="32"/>
          <w:szCs w:val="32"/>
        </w:rPr>
      </w:pPr>
    </w:p>
    <w:p w:rsidR="00455666" w:rsidRDefault="00AB0CE8">
      <w:pPr>
        <w:adjustRightInd w:val="0"/>
        <w:snapToGrid w:val="0"/>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东莞市市场监督管理局</w:t>
      </w:r>
    </w:p>
    <w:p w:rsidR="00455666" w:rsidRDefault="00AB0CE8">
      <w:pPr>
        <w:adjustRightInd w:val="0"/>
        <w:snapToGrid w:val="0"/>
        <w:spacing w:line="600" w:lineRule="exact"/>
        <w:jc w:val="center"/>
        <w:rPr>
          <w:rFonts w:ascii="Times New Roman" w:eastAsia="仿宋" w:hAnsi="Times New Roman"/>
          <w:sz w:val="32"/>
          <w:szCs w:val="32"/>
        </w:rPr>
      </w:pPr>
      <w:r>
        <w:rPr>
          <w:rFonts w:ascii="Times New Roman" w:eastAsia="仿宋" w:hAnsi="Times New Roman"/>
          <w:sz w:val="32"/>
          <w:szCs w:val="32"/>
        </w:rPr>
        <w:t>20</w:t>
      </w:r>
      <w:r>
        <w:rPr>
          <w:rFonts w:ascii="Times New Roman" w:eastAsia="仿宋" w:hAnsi="Times New Roman" w:hint="eastAsia"/>
          <w:sz w:val="32"/>
          <w:szCs w:val="32"/>
        </w:rPr>
        <w:t>23</w:t>
      </w:r>
      <w:r>
        <w:rPr>
          <w:rFonts w:ascii="仿宋_GB2312" w:eastAsia="仿宋_GB2312" w:hAnsi="仿宋_GB2312" w:cs="仿宋_GB2312" w:hint="eastAsia"/>
          <w:sz w:val="32"/>
          <w:szCs w:val="32"/>
        </w:rPr>
        <w:t>年</w:t>
      </w:r>
      <w:r>
        <w:rPr>
          <w:rFonts w:ascii="Times New Roman" w:eastAsia="仿宋" w:hAnsi="Times New Roman" w:hint="eastAsia"/>
          <w:sz w:val="32"/>
          <w:szCs w:val="32"/>
        </w:rPr>
        <w:t>04</w:t>
      </w:r>
      <w:r>
        <w:rPr>
          <w:rFonts w:ascii="仿宋_GB2312" w:eastAsia="仿宋_GB2312" w:hAnsi="仿宋_GB2312" w:cs="仿宋_GB2312" w:hint="eastAsia"/>
          <w:sz w:val="32"/>
          <w:szCs w:val="32"/>
        </w:rPr>
        <w:t>月</w:t>
      </w:r>
    </w:p>
    <w:p w:rsidR="00455666" w:rsidRDefault="00455666">
      <w:pPr>
        <w:adjustRightInd w:val="0"/>
        <w:snapToGrid w:val="0"/>
        <w:spacing w:line="600" w:lineRule="exact"/>
        <w:ind w:firstLineChars="200" w:firstLine="640"/>
        <w:jc w:val="left"/>
        <w:rPr>
          <w:rFonts w:ascii="Times New Roman" w:eastAsia="仿宋" w:hAnsi="Times New Roman"/>
          <w:sz w:val="32"/>
          <w:szCs w:val="32"/>
        </w:rPr>
      </w:pPr>
    </w:p>
    <w:p w:rsidR="00455666" w:rsidRDefault="00455666">
      <w:pPr>
        <w:adjustRightInd w:val="0"/>
        <w:snapToGrid w:val="0"/>
        <w:spacing w:line="600" w:lineRule="exact"/>
        <w:ind w:firstLineChars="200" w:firstLine="640"/>
        <w:jc w:val="left"/>
        <w:rPr>
          <w:rFonts w:ascii="Times New Roman" w:eastAsia="仿宋" w:hAnsi="Times New Roman"/>
          <w:sz w:val="32"/>
          <w:szCs w:val="32"/>
        </w:rPr>
      </w:pPr>
    </w:p>
    <w:p w:rsidR="00455666" w:rsidRDefault="00AB0CE8">
      <w:pPr>
        <w:pStyle w:val="ae"/>
        <w:pageBreakBefore/>
        <w:adjustRightInd w:val="0"/>
        <w:snapToGrid w:val="0"/>
        <w:spacing w:line="620" w:lineRule="exact"/>
        <w:jc w:val="center"/>
        <w:outlineLvl w:val="0"/>
        <w:rPr>
          <w:rFonts w:ascii="Times New Roman" w:eastAsia="方正小标宋简体" w:hAnsi="Times New Roman"/>
          <w:b w:val="0"/>
          <w:sz w:val="44"/>
          <w:szCs w:val="44"/>
        </w:rPr>
      </w:pPr>
      <w:bookmarkStart w:id="0" w:name="_Toc464736374"/>
      <w:bookmarkStart w:id="1" w:name="_Toc263336364"/>
      <w:bookmarkStart w:id="2" w:name="_Toc110315077"/>
      <w:bookmarkStart w:id="3" w:name="_Toc263670118"/>
      <w:bookmarkStart w:id="4" w:name="_Toc110314998"/>
      <w:bookmarkStart w:id="5" w:name="_Toc263437589"/>
      <w:bookmarkStart w:id="6" w:name="_Toc110315375"/>
      <w:r>
        <w:rPr>
          <w:rFonts w:ascii="Times New Roman" w:eastAsia="方正小标宋简体" w:hAnsi="Times New Roman"/>
          <w:b w:val="0"/>
          <w:sz w:val="44"/>
          <w:szCs w:val="44"/>
        </w:rPr>
        <w:lastRenderedPageBreak/>
        <w:t>用户需求书</w:t>
      </w:r>
      <w:bookmarkStart w:id="7" w:name="_Toc507581848"/>
      <w:bookmarkStart w:id="8" w:name="_Toc357436227"/>
      <w:bookmarkStart w:id="9" w:name="_Toc325543565"/>
      <w:bookmarkEnd w:id="0"/>
      <w:bookmarkEnd w:id="1"/>
      <w:bookmarkEnd w:id="2"/>
      <w:bookmarkEnd w:id="3"/>
      <w:bookmarkEnd w:id="4"/>
      <w:bookmarkEnd w:id="5"/>
      <w:bookmarkEnd w:id="6"/>
    </w:p>
    <w:p w:rsidR="00455666" w:rsidRDefault="00AB0CE8">
      <w:pPr>
        <w:adjustRightInd w:val="0"/>
        <w:snapToGrid w:val="0"/>
        <w:spacing w:line="620" w:lineRule="exact"/>
        <w:ind w:firstLineChars="200" w:firstLine="640"/>
        <w:jc w:val="left"/>
        <w:rPr>
          <w:rFonts w:ascii="黑体" w:eastAsia="黑体" w:hAnsi="黑体"/>
          <w:sz w:val="32"/>
          <w:szCs w:val="32"/>
        </w:rPr>
      </w:pPr>
      <w:r>
        <w:rPr>
          <w:rFonts w:ascii="黑体" w:eastAsia="黑体" w:hAnsi="黑体"/>
          <w:sz w:val="32"/>
          <w:szCs w:val="32"/>
        </w:rPr>
        <w:t>一、项目</w:t>
      </w:r>
      <w:bookmarkEnd w:id="7"/>
      <w:r>
        <w:rPr>
          <w:rFonts w:ascii="黑体" w:eastAsia="黑体" w:hAnsi="黑体" w:hint="eastAsia"/>
          <w:sz w:val="32"/>
          <w:szCs w:val="32"/>
        </w:rPr>
        <w:t xml:space="preserve">名称 </w:t>
      </w:r>
    </w:p>
    <w:p w:rsidR="00455666" w:rsidRDefault="00AB0CE8">
      <w:pPr>
        <w:adjustRightInd w:val="0"/>
        <w:snapToGrid w:val="0"/>
        <w:spacing w:line="620" w:lineRule="exact"/>
        <w:ind w:firstLineChars="200" w:firstLine="640"/>
        <w:jc w:val="left"/>
        <w:rPr>
          <w:rFonts w:ascii="仿宋_GB2312" w:eastAsia="仿宋_GB2312" w:hAnsi="仿宋_GB2312" w:cs="仿宋_GB2312"/>
          <w:sz w:val="32"/>
          <w:szCs w:val="32"/>
        </w:rPr>
      </w:pPr>
      <w:bookmarkStart w:id="10" w:name="_Toc507581849"/>
      <w:bookmarkEnd w:id="8"/>
      <w:bookmarkEnd w:id="9"/>
      <w:r>
        <w:rPr>
          <w:rFonts w:ascii="仿宋_GB2312" w:eastAsia="仿宋_GB2312" w:hAnsi="仿宋_GB2312" w:cs="仿宋_GB2312" w:hint="eastAsia"/>
          <w:sz w:val="32"/>
          <w:szCs w:val="32"/>
        </w:rPr>
        <w:t>制作场（厂）内专用机动车辆车牌。</w:t>
      </w:r>
    </w:p>
    <w:p w:rsidR="00455666" w:rsidRDefault="00AB0CE8">
      <w:pPr>
        <w:adjustRightInd w:val="0"/>
        <w:snapToGrid w:val="0"/>
        <w:spacing w:line="620" w:lineRule="exact"/>
        <w:ind w:firstLineChars="200" w:firstLine="640"/>
        <w:jc w:val="left"/>
        <w:rPr>
          <w:rFonts w:ascii="黑体" w:eastAsia="黑体" w:hAnsi="黑体"/>
          <w:sz w:val="32"/>
          <w:szCs w:val="32"/>
        </w:rPr>
      </w:pPr>
      <w:r>
        <w:rPr>
          <w:rFonts w:ascii="黑体" w:eastAsia="黑体" w:hAnsi="黑体" w:hint="eastAsia"/>
          <w:sz w:val="32"/>
          <w:szCs w:val="32"/>
        </w:rPr>
        <w:t>二、项目预算</w:t>
      </w:r>
    </w:p>
    <w:p w:rsidR="00455666" w:rsidRDefault="00AB0CE8">
      <w:pPr>
        <w:adjustRightInd w:val="0"/>
        <w:snapToGrid w:val="0"/>
        <w:spacing w:line="620" w:lineRule="exact"/>
        <w:ind w:firstLineChars="200" w:firstLine="640"/>
        <w:jc w:val="left"/>
        <w:rPr>
          <w:rFonts w:ascii="仿宋_GB2312" w:eastAsia="仿宋_GB2312"/>
          <w:sz w:val="32"/>
          <w:szCs w:val="32"/>
        </w:rPr>
      </w:pPr>
      <w:r>
        <w:rPr>
          <w:rFonts w:ascii="仿宋_GB2312" w:eastAsia="仿宋_GB2312" w:hint="eastAsia"/>
          <w:sz w:val="32"/>
          <w:szCs w:val="32"/>
        </w:rPr>
        <w:t>本项目预算为10.8万元，参加竞标的供应商报价不得大于10.8万元。</w:t>
      </w:r>
    </w:p>
    <w:p w:rsidR="00455666" w:rsidRDefault="00AB0CE8">
      <w:pPr>
        <w:adjustRightInd w:val="0"/>
        <w:snapToGrid w:val="0"/>
        <w:spacing w:line="620" w:lineRule="exact"/>
        <w:ind w:firstLineChars="200" w:firstLine="640"/>
        <w:jc w:val="left"/>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bookmarkEnd w:id="10"/>
      <w:r>
        <w:rPr>
          <w:rFonts w:ascii="黑体" w:eastAsia="黑体" w:hAnsi="黑体" w:hint="eastAsia"/>
          <w:sz w:val="32"/>
          <w:szCs w:val="32"/>
        </w:rPr>
        <w:t>项目</w:t>
      </w:r>
      <w:bookmarkStart w:id="11" w:name="_Toc507581851"/>
      <w:r>
        <w:rPr>
          <w:rFonts w:ascii="黑体" w:eastAsia="黑体" w:hAnsi="黑体" w:hint="eastAsia"/>
          <w:sz w:val="32"/>
          <w:szCs w:val="32"/>
        </w:rPr>
        <w:t>说明</w:t>
      </w:r>
    </w:p>
    <w:p w:rsidR="00455666" w:rsidRDefault="00AB0CE8">
      <w:pPr>
        <w:spacing w:line="620" w:lineRule="exact"/>
        <w:ind w:firstLine="645"/>
        <w:rPr>
          <w:rFonts w:ascii="仿宋_GB2312" w:eastAsia="仿宋_GB2312" w:hAnsi="仿宋"/>
          <w:sz w:val="32"/>
          <w:szCs w:val="32"/>
        </w:rPr>
      </w:pPr>
      <w:r>
        <w:rPr>
          <w:rFonts w:ascii="仿宋_GB2312" w:eastAsia="仿宋_GB2312" w:hint="eastAsia"/>
          <w:sz w:val="32"/>
          <w:szCs w:val="32"/>
        </w:rPr>
        <w:t>制作场(厂)内专用机动车辆车牌</w:t>
      </w:r>
      <w:r>
        <w:rPr>
          <w:rFonts w:ascii="仿宋_GB2312" w:eastAsia="仿宋_GB2312" w:hAnsi="仿宋" w:hint="eastAsia"/>
          <w:sz w:val="32"/>
          <w:szCs w:val="32"/>
        </w:rPr>
        <w:t>4000套，车牌号码为：粤S</w:t>
      </w:r>
      <w:r>
        <w:rPr>
          <w:rFonts w:ascii="仿宋_GB2312" w:eastAsia="仿宋_GB2312" w:hint="eastAsia"/>
          <w:sz w:val="32"/>
          <w:szCs w:val="32"/>
        </w:rPr>
        <w:t>·</w:t>
      </w:r>
      <w:r>
        <w:rPr>
          <w:rFonts w:ascii="仿宋_GB2312" w:eastAsia="仿宋_GB2312" w:hAnsi="仿宋" w:hint="eastAsia"/>
          <w:sz w:val="32"/>
          <w:szCs w:val="32"/>
        </w:rPr>
        <w:t>58341</w:t>
      </w:r>
      <w:proofErr w:type="gramStart"/>
      <w:r>
        <w:rPr>
          <w:rFonts w:ascii="仿宋_GB2312" w:eastAsia="仿宋_GB2312" w:hAnsi="仿宋" w:hint="eastAsia"/>
          <w:sz w:val="32"/>
          <w:szCs w:val="32"/>
        </w:rPr>
        <w:t>至粤</w:t>
      </w:r>
      <w:proofErr w:type="gramEnd"/>
      <w:r>
        <w:rPr>
          <w:rFonts w:ascii="仿宋_GB2312" w:eastAsia="仿宋_GB2312" w:hAnsi="仿宋" w:hint="eastAsia"/>
          <w:sz w:val="32"/>
          <w:szCs w:val="32"/>
        </w:rPr>
        <w:t>S</w:t>
      </w:r>
      <w:r>
        <w:rPr>
          <w:rFonts w:ascii="仿宋_GB2312" w:eastAsia="仿宋_GB2312" w:hint="eastAsia"/>
          <w:sz w:val="32"/>
          <w:szCs w:val="32"/>
        </w:rPr>
        <w:t>·</w:t>
      </w:r>
      <w:r>
        <w:rPr>
          <w:rFonts w:ascii="仿宋_GB2312" w:eastAsia="仿宋_GB2312" w:hAnsi="仿宋" w:hint="eastAsia"/>
          <w:sz w:val="32"/>
          <w:szCs w:val="32"/>
        </w:rPr>
        <w:t>62340。</w:t>
      </w:r>
    </w:p>
    <w:p w:rsidR="00455666" w:rsidRDefault="00AB0CE8">
      <w:pPr>
        <w:adjustRightInd w:val="0"/>
        <w:snapToGrid w:val="0"/>
        <w:spacing w:line="620" w:lineRule="exact"/>
        <w:ind w:firstLineChars="200" w:firstLine="640"/>
        <w:jc w:val="left"/>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具体</w:t>
      </w:r>
      <w:r>
        <w:rPr>
          <w:rFonts w:ascii="黑体" w:eastAsia="黑体" w:hAnsi="黑体"/>
          <w:sz w:val="32"/>
          <w:szCs w:val="32"/>
        </w:rPr>
        <w:t>要求</w:t>
      </w:r>
    </w:p>
    <w:p w:rsidR="00455666" w:rsidRDefault="00AB0CE8">
      <w:pPr>
        <w:spacing w:line="620" w:lineRule="exact"/>
        <w:ind w:firstLine="645"/>
        <w:rPr>
          <w:rFonts w:ascii="楷体" w:eastAsia="楷体" w:hAnsi="楷体" w:cs="楷体"/>
          <w:sz w:val="32"/>
          <w:szCs w:val="32"/>
        </w:rPr>
      </w:pPr>
      <w:r>
        <w:rPr>
          <w:rFonts w:ascii="楷体" w:eastAsia="楷体" w:hAnsi="楷体" w:cs="楷体" w:hint="eastAsia"/>
          <w:sz w:val="32"/>
          <w:szCs w:val="32"/>
        </w:rPr>
        <w:t>（一）产品要求</w:t>
      </w:r>
    </w:p>
    <w:p w:rsidR="00455666" w:rsidRDefault="00AB0CE8">
      <w:pPr>
        <w:spacing w:line="620" w:lineRule="exact"/>
        <w:ind w:firstLine="645"/>
        <w:rPr>
          <w:rFonts w:ascii="仿宋_GB2312" w:eastAsia="仿宋_GB2312"/>
          <w:sz w:val="32"/>
          <w:szCs w:val="32"/>
        </w:rPr>
      </w:pPr>
      <w:r>
        <w:rPr>
          <w:rFonts w:ascii="仿宋_GB2312" w:eastAsia="仿宋_GB2312" w:hint="eastAsia"/>
          <w:sz w:val="32"/>
          <w:szCs w:val="32"/>
        </w:rPr>
        <w:t>1.严格按照《特种设备使用管理规则》（TSG08—2017）的要求制作车牌。</w:t>
      </w:r>
    </w:p>
    <w:p w:rsidR="00455666" w:rsidRDefault="00AB0CE8">
      <w:pPr>
        <w:pStyle w:val="a0"/>
        <w:spacing w:line="620" w:lineRule="exact"/>
        <w:ind w:firstLineChars="200" w:firstLine="640"/>
        <w:rPr>
          <w:rFonts w:ascii="仿宋_GB2312" w:eastAsia="仿宋_GB2312"/>
          <w:sz w:val="32"/>
          <w:szCs w:val="32"/>
        </w:rPr>
      </w:pPr>
      <w:r>
        <w:rPr>
          <w:rFonts w:ascii="仿宋_GB2312" w:eastAsia="仿宋_GB2312" w:hint="eastAsia"/>
          <w:sz w:val="32"/>
          <w:szCs w:val="32"/>
        </w:rPr>
        <w:t>2.本次制作的车牌号码为：粤S·58341</w:t>
      </w:r>
      <w:proofErr w:type="gramStart"/>
      <w:r>
        <w:rPr>
          <w:rFonts w:ascii="仿宋_GB2312" w:eastAsia="仿宋_GB2312" w:hint="eastAsia"/>
          <w:sz w:val="32"/>
          <w:szCs w:val="32"/>
        </w:rPr>
        <w:t>至粤</w:t>
      </w:r>
      <w:proofErr w:type="gramEnd"/>
      <w:r>
        <w:rPr>
          <w:rFonts w:ascii="仿宋_GB2312" w:eastAsia="仿宋_GB2312" w:hint="eastAsia"/>
          <w:sz w:val="32"/>
          <w:szCs w:val="32"/>
        </w:rPr>
        <w:t>S·62340，不得断号、重号。</w:t>
      </w:r>
    </w:p>
    <w:p w:rsidR="00455666" w:rsidRDefault="00AB0CE8">
      <w:pPr>
        <w:pStyle w:val="a0"/>
        <w:spacing w:line="620" w:lineRule="exact"/>
        <w:ind w:firstLineChars="200" w:firstLine="640"/>
        <w:rPr>
          <w:rFonts w:ascii="仿宋_GB2312" w:eastAsia="仿宋_GB2312"/>
          <w:sz w:val="32"/>
          <w:szCs w:val="32"/>
        </w:rPr>
      </w:pPr>
      <w:r>
        <w:rPr>
          <w:rFonts w:ascii="仿宋_GB2312" w:eastAsia="仿宋_GB2312" w:hint="eastAsia"/>
          <w:sz w:val="32"/>
          <w:szCs w:val="32"/>
        </w:rPr>
        <w:t>3.每套有两块车牌，并配有四件固封扣。</w:t>
      </w:r>
    </w:p>
    <w:p w:rsidR="00455666" w:rsidRDefault="00AB0CE8">
      <w:pPr>
        <w:spacing w:line="620" w:lineRule="exact"/>
        <w:ind w:firstLine="645"/>
        <w:rPr>
          <w:rFonts w:ascii="仿宋_GB2312" w:eastAsia="仿宋_GB2312"/>
          <w:sz w:val="32"/>
          <w:szCs w:val="32"/>
        </w:rPr>
      </w:pPr>
      <w:r>
        <w:rPr>
          <w:rFonts w:ascii="仿宋_GB2312" w:eastAsia="仿宋_GB2312" w:hint="eastAsia"/>
          <w:sz w:val="32"/>
          <w:szCs w:val="32"/>
        </w:rPr>
        <w:t>4.车牌以及固封扣为全新产品，能防潮、防晒、防锈、防腐蚀，表面不得划伤或损坏。</w:t>
      </w:r>
    </w:p>
    <w:p w:rsidR="00455666" w:rsidRDefault="00AB0CE8">
      <w:pPr>
        <w:spacing w:line="620" w:lineRule="exact"/>
        <w:ind w:firstLine="645"/>
        <w:rPr>
          <w:rFonts w:ascii="仿宋_GB2312" w:eastAsia="仿宋_GB2312"/>
          <w:sz w:val="32"/>
          <w:szCs w:val="32"/>
        </w:rPr>
      </w:pPr>
      <w:r>
        <w:rPr>
          <w:rFonts w:ascii="仿宋_GB2312" w:eastAsia="仿宋_GB2312" w:hint="eastAsia"/>
          <w:sz w:val="32"/>
          <w:szCs w:val="32"/>
        </w:rPr>
        <w:t>5.采用铝含量97%以上的铝板材质（供货时提供产品报告复印件并加盖公章）。</w:t>
      </w:r>
    </w:p>
    <w:p w:rsidR="00455666" w:rsidRDefault="00AB0CE8">
      <w:pPr>
        <w:spacing w:line="620" w:lineRule="exact"/>
        <w:ind w:firstLine="645"/>
        <w:rPr>
          <w:rFonts w:ascii="仿宋_GB2312" w:eastAsia="仿宋_GB2312"/>
          <w:sz w:val="32"/>
          <w:szCs w:val="32"/>
        </w:rPr>
      </w:pPr>
      <w:r>
        <w:rPr>
          <w:rFonts w:ascii="仿宋_GB2312" w:eastAsia="仿宋_GB2312" w:hint="eastAsia"/>
          <w:sz w:val="32"/>
          <w:szCs w:val="32"/>
        </w:rPr>
        <w:lastRenderedPageBreak/>
        <w:t>6.车牌底板与字体规格：</w:t>
      </w:r>
    </w:p>
    <w:p w:rsidR="00455666" w:rsidRDefault="00AB0CE8">
      <w:pPr>
        <w:spacing w:line="620" w:lineRule="exact"/>
        <w:ind w:firstLine="645"/>
        <w:rPr>
          <w:rFonts w:ascii="仿宋_GB2312" w:eastAsia="仿宋_GB2312"/>
          <w:sz w:val="32"/>
          <w:szCs w:val="32"/>
        </w:rPr>
      </w:pPr>
      <w:r>
        <w:rPr>
          <w:rFonts w:ascii="仿宋_GB2312" w:eastAsia="仿宋_GB2312" w:hint="eastAsia"/>
          <w:sz w:val="32"/>
          <w:szCs w:val="32"/>
        </w:rPr>
        <w:t>（1）底板材料：铝材，板厚1.5mm；</w:t>
      </w:r>
    </w:p>
    <w:p w:rsidR="00455666" w:rsidRDefault="00AB0CE8">
      <w:pPr>
        <w:spacing w:line="620" w:lineRule="exact"/>
        <w:ind w:firstLine="645"/>
        <w:rPr>
          <w:rFonts w:ascii="仿宋_GB2312" w:eastAsia="仿宋_GB2312"/>
          <w:sz w:val="32"/>
          <w:szCs w:val="32"/>
        </w:rPr>
      </w:pPr>
      <w:r>
        <w:rPr>
          <w:rFonts w:ascii="仿宋_GB2312" w:eastAsia="仿宋_GB2312" w:hint="eastAsia"/>
          <w:sz w:val="32"/>
          <w:szCs w:val="32"/>
        </w:rPr>
        <w:t>（2）车牌规格：宽440mm×高140mm；</w:t>
      </w:r>
    </w:p>
    <w:p w:rsidR="00455666" w:rsidRDefault="00AB0CE8">
      <w:pPr>
        <w:spacing w:line="620" w:lineRule="exact"/>
        <w:ind w:firstLine="645"/>
        <w:rPr>
          <w:rFonts w:ascii="仿宋_GB2312" w:eastAsia="仿宋_GB2312"/>
          <w:sz w:val="32"/>
          <w:szCs w:val="32"/>
        </w:rPr>
      </w:pPr>
      <w:r>
        <w:rPr>
          <w:rFonts w:ascii="仿宋_GB2312" w:eastAsia="仿宋_GB2312" w:hint="eastAsia"/>
          <w:sz w:val="32"/>
          <w:szCs w:val="32"/>
        </w:rPr>
        <w:t>（3）字体：车牌类别名称（“场内”）、省、自治区、直辖市代号为方正粗圆简体，其他均为Arial；</w:t>
      </w:r>
    </w:p>
    <w:p w:rsidR="00455666" w:rsidRDefault="00AB0CE8">
      <w:pPr>
        <w:spacing w:line="620" w:lineRule="exact"/>
        <w:ind w:firstLine="645"/>
        <w:rPr>
          <w:rFonts w:ascii="仿宋_GB2312" w:eastAsia="仿宋_GB2312"/>
          <w:sz w:val="32"/>
          <w:szCs w:val="32"/>
        </w:rPr>
      </w:pPr>
      <w:r>
        <w:rPr>
          <w:rFonts w:ascii="仿宋_GB2312" w:eastAsia="仿宋_GB2312" w:hint="eastAsia"/>
          <w:sz w:val="32"/>
          <w:szCs w:val="32"/>
        </w:rPr>
        <w:t>（4）字尺寸：车牌类别名称（“场内”）35mm×35mm，其他均为80mm×35mm；</w:t>
      </w:r>
    </w:p>
    <w:p w:rsidR="00455666" w:rsidRDefault="00AB0CE8">
      <w:pPr>
        <w:spacing w:line="620" w:lineRule="exact"/>
        <w:ind w:firstLine="645"/>
        <w:rPr>
          <w:rFonts w:ascii="仿宋_GB2312" w:eastAsia="仿宋_GB2312"/>
          <w:sz w:val="32"/>
          <w:szCs w:val="32"/>
        </w:rPr>
      </w:pPr>
      <w:r>
        <w:rPr>
          <w:rFonts w:ascii="仿宋_GB2312" w:eastAsia="仿宋_GB2312" w:hint="eastAsia"/>
          <w:sz w:val="32"/>
          <w:szCs w:val="32"/>
        </w:rPr>
        <w:t>（5）字间隔：车牌类别名称（“场内”）与省、自治区、直辖市代号之间为16mm，“场内”两字间隔10mm，设区的市代号、点（“·”直径10mm）、顺序号之间为12mm；</w:t>
      </w:r>
    </w:p>
    <w:p w:rsidR="00455666" w:rsidRDefault="00AB0CE8">
      <w:pPr>
        <w:widowControl/>
        <w:spacing w:line="620" w:lineRule="exact"/>
        <w:ind w:firstLine="645"/>
        <w:rPr>
          <w:rFonts w:ascii="仿宋_GB2312" w:eastAsia="仿宋_GB2312"/>
          <w:sz w:val="32"/>
          <w:szCs w:val="32"/>
        </w:rPr>
      </w:pPr>
      <w:r>
        <w:rPr>
          <w:rFonts w:ascii="仿宋_GB2312" w:eastAsia="仿宋_GB2312" w:hint="eastAsia"/>
          <w:sz w:val="32"/>
          <w:szCs w:val="32"/>
        </w:rPr>
        <w:t>（6）车牌颜色：“场内”字颜色：C=0、M=0、Y=100、K=0 ，除“场内”其他字和边框与底板之间颜色：C=0、M=0、Y=0、K=0，底板和边框颜色：C=80、M=20、Y=60、K=0。</w:t>
      </w:r>
    </w:p>
    <w:p w:rsidR="00455666" w:rsidRDefault="00AB0CE8">
      <w:pPr>
        <w:spacing w:line="620" w:lineRule="exact"/>
        <w:ind w:firstLine="645"/>
        <w:rPr>
          <w:rFonts w:ascii="楷体" w:eastAsia="楷体" w:hAnsi="楷体" w:cs="楷体"/>
          <w:sz w:val="32"/>
          <w:szCs w:val="32"/>
        </w:rPr>
      </w:pPr>
      <w:r>
        <w:rPr>
          <w:rFonts w:ascii="楷体" w:eastAsia="楷体" w:hAnsi="楷体" w:cs="楷体" w:hint="eastAsia"/>
          <w:sz w:val="32"/>
          <w:szCs w:val="32"/>
        </w:rPr>
        <w:t>（二）包装要求</w:t>
      </w:r>
    </w:p>
    <w:p w:rsidR="00455666" w:rsidRDefault="00AB0CE8">
      <w:pPr>
        <w:spacing w:line="620" w:lineRule="exact"/>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50套车牌装一箱</w:t>
      </w:r>
      <w:r>
        <w:rPr>
          <w:rFonts w:ascii="仿宋_GB2312" w:eastAsia="仿宋_GB2312" w:hint="eastAsia"/>
          <w:sz w:val="32"/>
          <w:szCs w:val="32"/>
        </w:rPr>
        <w:t>，包装箱标识的号码与箱内车牌号码一致。包装箱符合《商品包装政府采购需求标准(试行)》的要求。</w:t>
      </w:r>
    </w:p>
    <w:p w:rsidR="00455666" w:rsidRDefault="00AB0CE8">
      <w:pPr>
        <w:spacing w:line="620" w:lineRule="exact"/>
        <w:ind w:firstLineChars="200" w:firstLine="640"/>
        <w:rPr>
          <w:rFonts w:ascii="楷体" w:eastAsia="楷体" w:hAnsi="楷体" w:cs="楷体"/>
          <w:sz w:val="32"/>
          <w:szCs w:val="32"/>
        </w:rPr>
      </w:pPr>
      <w:r>
        <w:rPr>
          <w:rFonts w:ascii="仿宋_GB2312" w:eastAsia="仿宋_GB2312" w:hint="eastAsia"/>
          <w:sz w:val="32"/>
          <w:szCs w:val="32"/>
        </w:rPr>
        <w:t>2.供应商应提供货物运至我局所需要的包装，以防止货物在转运中损坏。</w:t>
      </w:r>
    </w:p>
    <w:p w:rsidR="00455666" w:rsidRDefault="00AB0CE8">
      <w:pPr>
        <w:spacing w:line="620" w:lineRule="exact"/>
        <w:ind w:firstLineChars="200" w:firstLine="640"/>
        <w:rPr>
          <w:rFonts w:ascii="楷体" w:eastAsia="楷体" w:hAnsi="楷体" w:cs="楷体"/>
          <w:sz w:val="32"/>
          <w:szCs w:val="32"/>
        </w:rPr>
      </w:pPr>
      <w:r>
        <w:rPr>
          <w:rFonts w:ascii="楷体" w:eastAsia="楷体" w:hAnsi="楷体" w:cs="楷体" w:hint="eastAsia"/>
          <w:sz w:val="32"/>
          <w:szCs w:val="32"/>
        </w:rPr>
        <w:t>（三）其他要求</w:t>
      </w:r>
    </w:p>
    <w:p w:rsidR="00455666" w:rsidRDefault="00AB0CE8">
      <w:pPr>
        <w:spacing w:line="620" w:lineRule="exact"/>
        <w:ind w:firstLineChars="200" w:firstLine="640"/>
        <w:rPr>
          <w:rFonts w:ascii="仿宋_GB2312" w:eastAsia="仿宋_GB2312"/>
          <w:sz w:val="32"/>
          <w:szCs w:val="32"/>
        </w:rPr>
      </w:pPr>
      <w:r>
        <w:rPr>
          <w:rFonts w:ascii="仿宋_GB2312" w:eastAsia="仿宋_GB2312" w:hint="eastAsia"/>
          <w:sz w:val="32"/>
          <w:szCs w:val="32"/>
        </w:rPr>
        <w:t>车牌制作过程，我局不支付定金。</w:t>
      </w:r>
    </w:p>
    <w:p w:rsidR="00455666" w:rsidRDefault="00AB0CE8">
      <w:pPr>
        <w:adjustRightInd w:val="0"/>
        <w:snapToGrid w:val="0"/>
        <w:spacing w:line="62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五</w:t>
      </w:r>
      <w:r>
        <w:rPr>
          <w:rFonts w:ascii="黑体" w:eastAsia="黑体" w:hAnsi="黑体"/>
          <w:sz w:val="32"/>
          <w:szCs w:val="32"/>
        </w:rPr>
        <w:t>、</w:t>
      </w:r>
      <w:r>
        <w:rPr>
          <w:rFonts w:ascii="黑体" w:eastAsia="黑体" w:hAnsi="黑体" w:hint="eastAsia"/>
          <w:sz w:val="32"/>
          <w:szCs w:val="32"/>
        </w:rPr>
        <w:t>合同</w:t>
      </w:r>
      <w:r>
        <w:rPr>
          <w:rFonts w:ascii="黑体" w:eastAsia="黑体" w:hAnsi="黑体"/>
          <w:sz w:val="32"/>
          <w:szCs w:val="32"/>
        </w:rPr>
        <w:t>时间</w:t>
      </w:r>
    </w:p>
    <w:p w:rsidR="00455666" w:rsidRDefault="00AB0CE8">
      <w:pPr>
        <w:adjustRightInd w:val="0"/>
        <w:snapToGrid w:val="0"/>
        <w:spacing w:line="6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中标后，</w:t>
      </w:r>
      <w:r>
        <w:rPr>
          <w:rFonts w:ascii="Times New Roman" w:eastAsia="仿宋_GB2312" w:hAnsi="Times New Roman" w:hint="eastAsia"/>
          <w:sz w:val="32"/>
          <w:szCs w:val="32"/>
        </w:rPr>
        <w:t>采购人</w:t>
      </w:r>
      <w:r>
        <w:rPr>
          <w:rFonts w:ascii="Times New Roman" w:eastAsia="仿宋_GB2312" w:hAnsi="Times New Roman"/>
          <w:sz w:val="32"/>
          <w:szCs w:val="32"/>
        </w:rPr>
        <w:t>和</w:t>
      </w:r>
      <w:r>
        <w:rPr>
          <w:rFonts w:ascii="Times New Roman" w:eastAsia="仿宋_GB2312" w:hAnsi="Times New Roman" w:hint="eastAsia"/>
          <w:sz w:val="32"/>
          <w:szCs w:val="32"/>
        </w:rPr>
        <w:t>成交供应商</w:t>
      </w:r>
      <w:r w:rsidR="00C05DEE">
        <w:rPr>
          <w:rFonts w:ascii="Times New Roman" w:eastAsia="仿宋_GB2312" w:hAnsi="Times New Roman" w:hint="eastAsia"/>
          <w:sz w:val="32"/>
          <w:szCs w:val="32"/>
        </w:rPr>
        <w:t>签订</w:t>
      </w:r>
      <w:r>
        <w:rPr>
          <w:rFonts w:ascii="Times New Roman" w:eastAsia="仿宋_GB2312" w:hAnsi="Times New Roman"/>
          <w:sz w:val="32"/>
          <w:szCs w:val="32"/>
        </w:rPr>
        <w:t>合同，</w:t>
      </w:r>
      <w:r>
        <w:rPr>
          <w:rFonts w:ascii="Times New Roman" w:eastAsia="仿宋_GB2312" w:hAnsi="Times New Roman" w:hint="eastAsia"/>
          <w:sz w:val="32"/>
          <w:szCs w:val="32"/>
        </w:rPr>
        <w:t>成交供应商按合同约定时间运送车牌至我局。经我局验收合格后，支付货款</w:t>
      </w:r>
      <w:r>
        <w:rPr>
          <w:rFonts w:ascii="Times New Roman" w:eastAsia="仿宋_GB2312" w:hAnsi="Times New Roman"/>
          <w:sz w:val="32"/>
          <w:szCs w:val="32"/>
        </w:rPr>
        <w:t>。</w:t>
      </w:r>
    </w:p>
    <w:bookmarkEnd w:id="11"/>
    <w:p w:rsidR="00455666" w:rsidRDefault="00AB0CE8">
      <w:pPr>
        <w:spacing w:line="620" w:lineRule="exact"/>
        <w:ind w:firstLineChars="200" w:firstLine="640"/>
        <w:rPr>
          <w:rFonts w:ascii="黑体" w:eastAsia="黑体" w:hAnsi="黑体"/>
          <w:sz w:val="32"/>
          <w:szCs w:val="32"/>
        </w:rPr>
      </w:pPr>
      <w:r>
        <w:rPr>
          <w:rFonts w:ascii="黑体" w:eastAsia="黑体" w:hAnsi="黑体" w:hint="eastAsia"/>
          <w:sz w:val="32"/>
          <w:szCs w:val="32"/>
        </w:rPr>
        <w:t>六、投标报价要求</w:t>
      </w:r>
    </w:p>
    <w:p w:rsidR="00455666" w:rsidRDefault="00AB0CE8">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（一）投标报价</w:t>
      </w:r>
      <w:r>
        <w:rPr>
          <w:rFonts w:ascii="Times New Roman" w:eastAsia="仿宋_GB2312" w:hAnsi="Times New Roman" w:hint="eastAsia"/>
          <w:sz w:val="32"/>
          <w:szCs w:val="32"/>
        </w:rPr>
        <w:t>应包括采购项目用户需求书中所确定的招标范围内的全部内容及完成招标</w:t>
      </w:r>
      <w:r w:rsidR="00AA7242">
        <w:rPr>
          <w:rFonts w:ascii="Times New Roman" w:eastAsia="仿宋_GB2312" w:hAnsi="Times New Roman" w:hint="eastAsia"/>
          <w:sz w:val="32"/>
          <w:szCs w:val="32"/>
        </w:rPr>
        <w:t>必需</w:t>
      </w:r>
      <w:r>
        <w:rPr>
          <w:rFonts w:ascii="Times New Roman" w:eastAsia="仿宋_GB2312" w:hAnsi="Times New Roman" w:hint="eastAsia"/>
          <w:sz w:val="32"/>
          <w:szCs w:val="32"/>
        </w:rPr>
        <w:t>的各种材料费、劳务</w:t>
      </w:r>
      <w:r>
        <w:rPr>
          <w:rFonts w:ascii="仿宋_GB2312" w:eastAsia="仿宋_GB2312" w:hAnsi="仿宋" w:hint="eastAsia"/>
          <w:sz w:val="32"/>
          <w:szCs w:val="32"/>
        </w:rPr>
        <w:t xml:space="preserve">费、税费等全部费用。 </w:t>
      </w:r>
    </w:p>
    <w:p w:rsidR="00455666" w:rsidRDefault="00AB0CE8">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（二）投标报价采取打包报价的方式。 </w:t>
      </w:r>
    </w:p>
    <w:p w:rsidR="00455666" w:rsidRDefault="00AB0CE8">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（三）投标报价包括材料、</w:t>
      </w:r>
      <w:r>
        <w:rPr>
          <w:rFonts w:ascii="仿宋_GB2312" w:eastAsia="仿宋_GB2312" w:hAnsi="仿宋" w:hint="eastAsia"/>
          <w:color w:val="000000" w:themeColor="text1"/>
          <w:sz w:val="32"/>
          <w:szCs w:val="32"/>
        </w:rPr>
        <w:t>场地、</w:t>
      </w:r>
      <w:r>
        <w:rPr>
          <w:rFonts w:ascii="仿宋_GB2312" w:eastAsia="仿宋_GB2312" w:hAnsi="仿宋" w:hint="eastAsia"/>
          <w:sz w:val="32"/>
          <w:szCs w:val="32"/>
        </w:rPr>
        <w:t xml:space="preserve">设备、人工、税金、风险等一切因素所有应该和可能发生的费用因素。 </w:t>
      </w:r>
    </w:p>
    <w:p w:rsidR="00455666" w:rsidRDefault="00AB0CE8">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（四）供应商报价应考虑现场环境以及市场变化等暗含的各种因素，报价一旦确定，项目开展过程中不再另增报价以外的任何费用。</w:t>
      </w:r>
    </w:p>
    <w:p w:rsidR="00455666" w:rsidRDefault="00AB0CE8">
      <w:pPr>
        <w:tabs>
          <w:tab w:val="left" w:pos="426"/>
        </w:tabs>
        <w:adjustRightInd w:val="0"/>
        <w:snapToGrid w:val="0"/>
        <w:spacing w:line="620" w:lineRule="exact"/>
        <w:ind w:firstLineChars="200" w:firstLine="640"/>
        <w:jc w:val="left"/>
        <w:rPr>
          <w:rFonts w:ascii="黑体" w:eastAsia="黑体" w:hAnsi="黑体"/>
          <w:sz w:val="32"/>
          <w:szCs w:val="32"/>
        </w:rPr>
      </w:pPr>
      <w:r>
        <w:rPr>
          <w:rFonts w:ascii="黑体" w:eastAsia="黑体" w:hAnsi="黑体" w:hint="eastAsia"/>
          <w:sz w:val="32"/>
          <w:szCs w:val="32"/>
        </w:rPr>
        <w:t>七、合格供应商资格要求</w:t>
      </w:r>
    </w:p>
    <w:p w:rsidR="00455666" w:rsidRDefault="00AB0CE8">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1.供应商参加本次政府采购活动应当符合《中华人民共和国政府采购法》第二十二条规定。</w:t>
      </w:r>
    </w:p>
    <w:p w:rsidR="00455666" w:rsidRDefault="00AB0CE8">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2.供应商未被列入“信用中国”网站（www.creditchina.gov.cn）“失信被执行人或重大税收违法案件当事人名单或政府采购严重违法失信行为”记录名单；没有处于中国政府采购网（www.ccgp.gov.cn）“政府采购严重违法失信</w:t>
      </w:r>
      <w:r>
        <w:rPr>
          <w:rFonts w:ascii="仿宋_GB2312" w:eastAsia="仿宋_GB2312" w:hAnsi="仿宋" w:hint="eastAsia"/>
          <w:sz w:val="32"/>
          <w:szCs w:val="32"/>
        </w:rPr>
        <w:lastRenderedPageBreak/>
        <w:t>行为信息记录”中的禁止参加政府采购活动期间。</w:t>
      </w:r>
    </w:p>
    <w:p w:rsidR="00455666" w:rsidRDefault="00AB0CE8">
      <w:pPr>
        <w:spacing w:line="620" w:lineRule="exact"/>
        <w:ind w:firstLineChars="200" w:firstLine="640"/>
        <w:rPr>
          <w:rFonts w:eastAsia="仿宋_GB2312"/>
          <w:color w:val="FF0000"/>
        </w:rPr>
      </w:pPr>
      <w:r>
        <w:rPr>
          <w:rFonts w:ascii="仿宋_GB2312" w:eastAsia="仿宋_GB2312" w:hAnsi="仿宋" w:hint="eastAsia"/>
          <w:sz w:val="32"/>
          <w:szCs w:val="32"/>
        </w:rPr>
        <w:t>3.不接受联合响应。</w:t>
      </w:r>
    </w:p>
    <w:p w:rsidR="00455666" w:rsidRDefault="00AB0CE8">
      <w:pPr>
        <w:tabs>
          <w:tab w:val="left" w:pos="426"/>
        </w:tabs>
        <w:adjustRightInd w:val="0"/>
        <w:snapToGrid w:val="0"/>
        <w:spacing w:line="620" w:lineRule="exact"/>
        <w:ind w:firstLineChars="200" w:firstLine="643"/>
        <w:jc w:val="left"/>
        <w:rPr>
          <w:rFonts w:ascii="黑体" w:eastAsia="黑体" w:hAnsi="黑体"/>
          <w:sz w:val="32"/>
          <w:szCs w:val="32"/>
        </w:rPr>
      </w:pPr>
      <w:r>
        <w:rPr>
          <w:rFonts w:ascii="黑体" w:eastAsia="黑体" w:hAnsi="黑体" w:hint="eastAsia"/>
          <w:b/>
          <w:sz w:val="32"/>
          <w:szCs w:val="32"/>
        </w:rPr>
        <w:t>八、</w:t>
      </w:r>
      <w:r>
        <w:rPr>
          <w:rFonts w:ascii="黑体" w:eastAsia="黑体" w:hAnsi="黑体"/>
          <w:sz w:val="32"/>
          <w:szCs w:val="32"/>
        </w:rPr>
        <w:t>评分标准</w:t>
      </w:r>
    </w:p>
    <w:p w:rsidR="00455666" w:rsidRDefault="00AB0CE8">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按照场（厂）内专用机动车辆车牌制作项目的评分标准对符合资格要求的投标单位进行综合评分。</w:t>
      </w:r>
    </w:p>
    <w:p w:rsidR="00455666" w:rsidRDefault="00AB0CE8">
      <w:pPr>
        <w:spacing w:line="620" w:lineRule="exact"/>
        <w:ind w:firstLineChars="200" w:firstLine="640"/>
        <w:jc w:val="left"/>
        <w:rPr>
          <w:rFonts w:ascii="仿宋_GB2312" w:eastAsia="仿宋_GB2312" w:hAnsi="仿宋"/>
          <w:sz w:val="32"/>
          <w:szCs w:val="32"/>
        </w:rPr>
      </w:pPr>
      <w:r>
        <w:rPr>
          <w:rFonts w:ascii="楷体" w:eastAsia="楷体" w:hAnsi="楷体" w:cs="楷体" w:hint="eastAsia"/>
          <w:sz w:val="32"/>
          <w:szCs w:val="32"/>
        </w:rPr>
        <w:t>（一）公司业绩，总分10分。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投标供应商自2020年以来（以合同签订时间为准）具有车牌制作类项目业绩，每提供一个业绩得2分，最高得10分。（注：须提供合同复印件加盖投标供应商公章）</w:t>
      </w:r>
    </w:p>
    <w:p w:rsidR="00455666" w:rsidRDefault="00AB0CE8">
      <w:pPr>
        <w:spacing w:line="62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（二）项目报价，总分30分。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价格得分=（评标基准价/评标价）×价格分值。</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评标基准价：满足采购文件要求且投标价格最低的投标报价。</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评标价：按采购文件规定调整后的投标报价。</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评标过程中，不得去掉报价中的最高报价和最低报价。</w:t>
      </w:r>
    </w:p>
    <w:p w:rsidR="00455666" w:rsidRDefault="00AB0CE8">
      <w:pPr>
        <w:numPr>
          <w:ilvl w:val="255"/>
          <w:numId w:val="0"/>
        </w:numPr>
        <w:spacing w:line="62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（三）样品的外观、材质，总分20分。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根据投标供应商所提供样品的外观、材质等进行综合评审：</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1.样品美观度好，表面光滑平整，油漆粉刷均匀，能防锈、防刮，得20分；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2.样品美观度一般，表面光滑平整一般，油漆粉刷一般，防锈、防</w:t>
      </w:r>
      <w:proofErr w:type="gramStart"/>
      <w:r>
        <w:rPr>
          <w:rFonts w:ascii="仿宋_GB2312" w:eastAsia="仿宋_GB2312" w:hAnsi="仿宋" w:hint="eastAsia"/>
          <w:sz w:val="32"/>
          <w:szCs w:val="32"/>
        </w:rPr>
        <w:t>刮效果</w:t>
      </w:r>
      <w:proofErr w:type="gramEnd"/>
      <w:r>
        <w:rPr>
          <w:rFonts w:ascii="仿宋_GB2312" w:eastAsia="仿宋_GB2312" w:hAnsi="仿宋" w:hint="eastAsia"/>
          <w:sz w:val="32"/>
          <w:szCs w:val="32"/>
        </w:rPr>
        <w:t>一般，得15分；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lastRenderedPageBreak/>
        <w:t>3.样品美观度差，表面粗糙有毛刺，油漆粉刷不均，</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防锈、不防刮，得5分；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4.未按要求提供样品的不得分。</w:t>
      </w:r>
    </w:p>
    <w:p w:rsidR="00455666" w:rsidRDefault="00AB0CE8">
      <w:pPr>
        <w:spacing w:line="62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（四）样品的规格、字体，总分20分。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根据投标供应商所提供样品的规格、字体、字尺寸、字间隔、颜色等（对照上述“四、具体要求”中的产品要求）进行综合评审：</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1.样品规格、字体、字尺寸、字间隔、颜色完全符合制作要求，得20分；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2.样品规格、字体、字尺寸、字间隔、颜色基本符合制作要求，得10分；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3.样品规格、字体、字尺寸、字间隔、颜色不符合制作要求，不得分；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4.未按要求提供样品的不得分。</w:t>
      </w:r>
    </w:p>
    <w:p w:rsidR="00455666" w:rsidRDefault="00AB0CE8">
      <w:pPr>
        <w:numPr>
          <w:ilvl w:val="255"/>
          <w:numId w:val="0"/>
        </w:numPr>
        <w:spacing w:line="62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（五）质量保障措施，总分10分。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根据投标供应商提供质量保障措施（包括但不限于质量目标、项目质量的控制和检验手段）进行评分：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1.质量目标非常明确、项目质量的控制非常详细、检验手段科学合理，得10分；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2.质量目标较为明确、项目质量的控制较为详细、检验手段</w:t>
      </w:r>
      <w:r>
        <w:rPr>
          <w:rFonts w:ascii="仿宋_GB2312" w:eastAsia="仿宋_GB2312" w:hAnsi="仿宋" w:hint="eastAsia"/>
          <w:sz w:val="32"/>
          <w:szCs w:val="32"/>
        </w:rPr>
        <w:lastRenderedPageBreak/>
        <w:t>较为科学，得7分；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3.质量目标基本明确、项目质量的控制一般、检验手段一般，得4分；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4.质量目标不够明确、项目质量的控制较差、检验手段不够科学，得1分；</w:t>
      </w:r>
    </w:p>
    <w:p w:rsidR="00455666" w:rsidRDefault="00AB0CE8">
      <w:pPr>
        <w:numPr>
          <w:ilvl w:val="255"/>
          <w:numId w:val="0"/>
        </w:num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5.未提供不得分。</w:t>
      </w:r>
    </w:p>
    <w:p w:rsidR="00455666" w:rsidRDefault="00AB0CE8">
      <w:pPr>
        <w:spacing w:line="62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（六）售后服务方案，总分10分。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根据投标供应商针对本项目提供的售后服务方案（包括接到采购人的应急服务需求时的响应时间、维修服务、售后服务点、质保期等内容）进行评分：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1.售后服务方案科学合理，严谨完整，可行性高，得10分；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2.售后服务方案合理、可行性较高，得7分；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3.售后服务方案基本合理，具备可行性，得4分；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4.售后服务方案缺乏合理性，得1分；</w:t>
      </w:r>
    </w:p>
    <w:p w:rsidR="00455666" w:rsidRDefault="00AB0CE8">
      <w:pPr>
        <w:spacing w:line="6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5.未提供不得分。</w:t>
      </w:r>
    </w:p>
    <w:p w:rsidR="00455666" w:rsidRDefault="00AB0CE8">
      <w:pPr>
        <w:spacing w:line="620" w:lineRule="exact"/>
        <w:ind w:firstLineChars="200" w:firstLine="640"/>
        <w:jc w:val="left"/>
        <w:rPr>
          <w:rFonts w:ascii="仿宋_GB2312" w:eastAsia="仿宋_GB2312" w:hAnsi="仿宋"/>
          <w:sz w:val="32"/>
          <w:szCs w:val="32"/>
        </w:rPr>
      </w:pPr>
      <w:r>
        <w:rPr>
          <w:rFonts w:ascii="楷体" w:eastAsia="楷体" w:hAnsi="楷体" w:cs="楷体" w:hint="eastAsia"/>
          <w:sz w:val="32"/>
          <w:szCs w:val="32"/>
        </w:rPr>
        <w:t>（七）一票否决。</w:t>
      </w:r>
      <w:r>
        <w:rPr>
          <w:rFonts w:ascii="仿宋_GB2312" w:eastAsia="仿宋_GB2312" w:hAnsi="仿宋" w:hint="eastAsia"/>
          <w:sz w:val="32"/>
          <w:szCs w:val="32"/>
        </w:rPr>
        <w:t>不符合供应商资格要求。</w:t>
      </w:r>
    </w:p>
    <w:p w:rsidR="00455666" w:rsidRDefault="00AB0CE8">
      <w:pPr>
        <w:numPr>
          <w:ilvl w:val="0"/>
          <w:numId w:val="1"/>
        </w:numPr>
        <w:spacing w:line="620" w:lineRule="exact"/>
        <w:ind w:firstLineChars="200" w:firstLine="640"/>
        <w:rPr>
          <w:rFonts w:ascii="黑体" w:eastAsia="黑体" w:hAnsi="黑体"/>
          <w:sz w:val="32"/>
          <w:szCs w:val="32"/>
        </w:rPr>
      </w:pPr>
      <w:r>
        <w:rPr>
          <w:rFonts w:ascii="黑体" w:eastAsia="黑体" w:hAnsi="黑体" w:hint="eastAsia"/>
          <w:sz w:val="32"/>
          <w:szCs w:val="32"/>
        </w:rPr>
        <w:t>投标要求</w:t>
      </w:r>
    </w:p>
    <w:p w:rsidR="00455666" w:rsidRDefault="00AB0CE8">
      <w:pPr>
        <w:spacing w:line="620" w:lineRule="exact"/>
        <w:ind w:firstLineChars="200" w:firstLine="640"/>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1.递交响应文件的时间： 2023年5月5日至 2023年5月10日。</w:t>
      </w:r>
    </w:p>
    <w:p w:rsidR="00455666" w:rsidRDefault="00AB0CE8">
      <w:pPr>
        <w:widowControl/>
        <w:shd w:val="clear" w:color="auto" w:fill="FFFFFF"/>
        <w:spacing w:line="620" w:lineRule="exact"/>
        <w:ind w:firstLineChars="200" w:firstLine="640"/>
        <w:jc w:val="left"/>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lastRenderedPageBreak/>
        <w:t>2.递交响应文件的地点：东</w:t>
      </w:r>
      <w:r>
        <w:rPr>
          <w:rFonts w:ascii="仿宋_GB2312" w:eastAsia="仿宋_GB2312" w:hAnsi="仿宋" w:hint="eastAsia"/>
          <w:sz w:val="32"/>
          <w:szCs w:val="32"/>
        </w:rPr>
        <w:t>莞市南城街道东莞大道112号，市市场监管局注册许可分局206室，联系人：付晏宁、张健娴，办公电话：0769-26986513、26986289</w:t>
      </w:r>
      <w:r>
        <w:rPr>
          <w:rFonts w:ascii="仿宋_GB2312" w:eastAsia="仿宋_GB2312" w:hAnsiTheme="minorEastAsia" w:cs="宋体" w:hint="eastAsia"/>
          <w:kern w:val="0"/>
          <w:sz w:val="32"/>
          <w:szCs w:val="32"/>
        </w:rPr>
        <w:t>。</w:t>
      </w:r>
    </w:p>
    <w:p w:rsidR="00455666" w:rsidRDefault="00AB0CE8">
      <w:pPr>
        <w:spacing w:line="620" w:lineRule="exact"/>
        <w:ind w:firstLineChars="200" w:firstLine="640"/>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3.递交响应文件方式：</w:t>
      </w:r>
      <w:r>
        <w:rPr>
          <w:rFonts w:ascii="仿宋_GB2312" w:eastAsia="仿宋_GB2312" w:hAnsi="仿宋" w:hint="eastAsia"/>
          <w:sz w:val="32"/>
          <w:szCs w:val="32"/>
        </w:rPr>
        <w:t>以邮寄的方式递交。</w:t>
      </w:r>
      <w:r>
        <w:rPr>
          <w:rFonts w:ascii="仿宋_GB2312" w:eastAsia="仿宋_GB2312" w:hAnsi="仿宋" w:hint="eastAsia"/>
          <w:b/>
          <w:bCs/>
          <w:sz w:val="32"/>
          <w:szCs w:val="32"/>
        </w:rPr>
        <w:t>提供一套车牌及</w:t>
      </w:r>
      <w:proofErr w:type="gramStart"/>
      <w:r>
        <w:rPr>
          <w:rFonts w:ascii="仿宋_GB2312" w:eastAsia="仿宋_GB2312" w:hAnsi="仿宋" w:hint="eastAsia"/>
          <w:b/>
          <w:bCs/>
          <w:sz w:val="32"/>
          <w:szCs w:val="32"/>
        </w:rPr>
        <w:t>固封扣作为</w:t>
      </w:r>
      <w:proofErr w:type="gramEnd"/>
      <w:r>
        <w:rPr>
          <w:rFonts w:ascii="仿宋_GB2312" w:eastAsia="仿宋_GB2312" w:hAnsi="仿宋" w:hint="eastAsia"/>
          <w:b/>
          <w:bCs/>
          <w:sz w:val="32"/>
          <w:szCs w:val="32"/>
        </w:rPr>
        <w:t>投标样品</w:t>
      </w:r>
      <w:r>
        <w:rPr>
          <w:rFonts w:ascii="仿宋_GB2312" w:eastAsia="仿宋_GB2312" w:hAnsi="仿宋" w:hint="eastAsia"/>
          <w:sz w:val="32"/>
          <w:szCs w:val="32"/>
        </w:rPr>
        <w:t>，</w:t>
      </w:r>
      <w:r>
        <w:rPr>
          <w:rFonts w:ascii="仿宋_GB2312" w:eastAsia="仿宋_GB2312" w:hAnsiTheme="minorEastAsia" w:cs="宋体" w:hint="eastAsia"/>
          <w:kern w:val="0"/>
          <w:sz w:val="32"/>
          <w:szCs w:val="32"/>
        </w:rPr>
        <w:t>响应</w:t>
      </w:r>
      <w:bookmarkStart w:id="12" w:name="_GoBack"/>
      <w:bookmarkEnd w:id="12"/>
      <w:r>
        <w:rPr>
          <w:rFonts w:ascii="仿宋_GB2312" w:eastAsia="仿宋_GB2312" w:hAnsiTheme="minorEastAsia" w:cs="宋体" w:hint="eastAsia"/>
          <w:kern w:val="0"/>
          <w:sz w:val="32"/>
          <w:szCs w:val="32"/>
        </w:rPr>
        <w:t>相关资料文件以及</w:t>
      </w:r>
      <w:r>
        <w:rPr>
          <w:rFonts w:ascii="仿宋_GB2312" w:eastAsia="仿宋_GB2312" w:hAnsi="仿宋" w:hint="eastAsia"/>
          <w:sz w:val="32"/>
          <w:szCs w:val="32"/>
        </w:rPr>
        <w:t>样品</w:t>
      </w:r>
      <w:r>
        <w:rPr>
          <w:rFonts w:ascii="仿宋_GB2312" w:eastAsia="仿宋_GB2312" w:hAnsiTheme="minorEastAsia" w:cs="宋体" w:hint="eastAsia"/>
          <w:kern w:val="0"/>
          <w:sz w:val="32"/>
          <w:szCs w:val="32"/>
        </w:rPr>
        <w:t>应以密封方式递交，文件袋密封处应加盖公章</w:t>
      </w:r>
      <w:r>
        <w:rPr>
          <w:rFonts w:ascii="仿宋_GB2312" w:eastAsia="仿宋_GB2312" w:hAnsi="仿宋" w:hint="eastAsia"/>
          <w:sz w:val="32"/>
          <w:szCs w:val="32"/>
        </w:rPr>
        <w:t>。</w:t>
      </w:r>
    </w:p>
    <w:p w:rsidR="00455666" w:rsidRDefault="00AB0CE8">
      <w:pPr>
        <w:widowControl/>
        <w:shd w:val="clear" w:color="auto" w:fill="FFFFFF"/>
        <w:spacing w:line="620" w:lineRule="exact"/>
        <w:ind w:firstLineChars="200" w:firstLine="640"/>
        <w:jc w:val="left"/>
        <w:rPr>
          <w:rFonts w:ascii="Times New Roman" w:eastAsia="仿宋" w:hAnsi="仿宋"/>
          <w:sz w:val="32"/>
          <w:szCs w:val="32"/>
        </w:rPr>
      </w:pPr>
      <w:r>
        <w:rPr>
          <w:rFonts w:ascii="仿宋_GB2312" w:eastAsia="仿宋_GB2312" w:hAnsiTheme="minorEastAsia" w:cs="宋体" w:hint="eastAsia"/>
          <w:kern w:val="0"/>
          <w:sz w:val="32"/>
          <w:szCs w:val="32"/>
        </w:rPr>
        <w:t>4.递交响应文件要求：响应供应商提交的响应文件需装订成册，一式六份（其中至少1份为原件），响应文件应包含响应供应商的基本情况、项目负责人、用户需求书</w:t>
      </w:r>
      <w:r>
        <w:rPr>
          <w:rFonts w:ascii="Times New Roman" w:eastAsia="仿宋" w:hAnsi="仿宋" w:hint="eastAsia"/>
          <w:sz w:val="32"/>
          <w:szCs w:val="32"/>
        </w:rPr>
        <w:t>所规定的有关资料</w:t>
      </w:r>
      <w:r>
        <w:rPr>
          <w:rFonts w:ascii="仿宋_GB2312" w:eastAsia="仿宋_GB2312" w:hAnsiTheme="minorEastAsia" w:cs="宋体" w:hint="eastAsia"/>
          <w:kern w:val="0"/>
          <w:sz w:val="32"/>
          <w:szCs w:val="32"/>
        </w:rPr>
        <w:t>等，并加盖公章。</w:t>
      </w:r>
    </w:p>
    <w:sectPr w:rsidR="00455666" w:rsidSect="00455666">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920" w:rsidRDefault="00212920" w:rsidP="00455666">
      <w:r>
        <w:separator/>
      </w:r>
    </w:p>
  </w:endnote>
  <w:endnote w:type="continuationSeparator" w:id="0">
    <w:p w:rsidR="00212920" w:rsidRDefault="00212920" w:rsidP="00455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666" w:rsidRDefault="0070047D">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55666" w:rsidRDefault="0070047D">
                <w:pPr>
                  <w:pStyle w:val="a8"/>
                </w:pPr>
                <w:r>
                  <w:fldChar w:fldCharType="begin"/>
                </w:r>
                <w:r w:rsidR="00AB0CE8">
                  <w:instrText xml:space="preserve"> PAGE  \* MERGEFORMAT </w:instrText>
                </w:r>
                <w:r>
                  <w:fldChar w:fldCharType="separate"/>
                </w:r>
                <w:r w:rsidR="00C05DEE">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920" w:rsidRDefault="00212920" w:rsidP="00455666">
      <w:r>
        <w:separator/>
      </w:r>
    </w:p>
  </w:footnote>
  <w:footnote w:type="continuationSeparator" w:id="0">
    <w:p w:rsidR="00212920" w:rsidRDefault="00212920" w:rsidP="004556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8037B7"/>
    <w:multiLevelType w:val="singleLevel"/>
    <w:tmpl w:val="C68037B7"/>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U1NWNhM2Y5MjA3MTM4NzRjMDJkMTFhMzA4MDY4ZTUifQ=="/>
  </w:docVars>
  <w:rsids>
    <w:rsidRoot w:val="009927F3"/>
    <w:rsid w:val="00011951"/>
    <w:rsid w:val="000230FE"/>
    <w:rsid w:val="0002519E"/>
    <w:rsid w:val="00031498"/>
    <w:rsid w:val="00034951"/>
    <w:rsid w:val="000355ED"/>
    <w:rsid w:val="00036FD8"/>
    <w:rsid w:val="00051582"/>
    <w:rsid w:val="00052925"/>
    <w:rsid w:val="00072F0C"/>
    <w:rsid w:val="00073B69"/>
    <w:rsid w:val="00074284"/>
    <w:rsid w:val="000802BF"/>
    <w:rsid w:val="00082C68"/>
    <w:rsid w:val="00093CBA"/>
    <w:rsid w:val="000A0D00"/>
    <w:rsid w:val="000A0DBC"/>
    <w:rsid w:val="000A3C70"/>
    <w:rsid w:val="000A6A0C"/>
    <w:rsid w:val="000B4195"/>
    <w:rsid w:val="000C0174"/>
    <w:rsid w:val="000C517D"/>
    <w:rsid w:val="000D0626"/>
    <w:rsid w:val="000E4182"/>
    <w:rsid w:val="000F0B8A"/>
    <w:rsid w:val="000F48B9"/>
    <w:rsid w:val="000F79BF"/>
    <w:rsid w:val="00107DDD"/>
    <w:rsid w:val="00122AB4"/>
    <w:rsid w:val="00123866"/>
    <w:rsid w:val="00124754"/>
    <w:rsid w:val="00124F2C"/>
    <w:rsid w:val="00125F7F"/>
    <w:rsid w:val="0013039E"/>
    <w:rsid w:val="00136C2D"/>
    <w:rsid w:val="00147DF8"/>
    <w:rsid w:val="001515DF"/>
    <w:rsid w:val="00155C85"/>
    <w:rsid w:val="00156274"/>
    <w:rsid w:val="001677FA"/>
    <w:rsid w:val="00170103"/>
    <w:rsid w:val="00170462"/>
    <w:rsid w:val="00182EB8"/>
    <w:rsid w:val="00190E75"/>
    <w:rsid w:val="0019426B"/>
    <w:rsid w:val="0019455E"/>
    <w:rsid w:val="001953E5"/>
    <w:rsid w:val="001A29E2"/>
    <w:rsid w:val="001A3F9A"/>
    <w:rsid w:val="001B3429"/>
    <w:rsid w:val="001B59E6"/>
    <w:rsid w:val="001B78BD"/>
    <w:rsid w:val="001D72EB"/>
    <w:rsid w:val="001E153E"/>
    <w:rsid w:val="001E7BF7"/>
    <w:rsid w:val="001F1DEA"/>
    <w:rsid w:val="001F37D0"/>
    <w:rsid w:val="001F626E"/>
    <w:rsid w:val="00201777"/>
    <w:rsid w:val="0020641D"/>
    <w:rsid w:val="00210118"/>
    <w:rsid w:val="00212871"/>
    <w:rsid w:val="00212920"/>
    <w:rsid w:val="00214EED"/>
    <w:rsid w:val="002177F1"/>
    <w:rsid w:val="00220FA9"/>
    <w:rsid w:val="00225CCF"/>
    <w:rsid w:val="00230224"/>
    <w:rsid w:val="002341B2"/>
    <w:rsid w:val="002453E8"/>
    <w:rsid w:val="00245899"/>
    <w:rsid w:val="00247130"/>
    <w:rsid w:val="00251FC6"/>
    <w:rsid w:val="00256E1F"/>
    <w:rsid w:val="002610E5"/>
    <w:rsid w:val="00261821"/>
    <w:rsid w:val="0026288C"/>
    <w:rsid w:val="00262D26"/>
    <w:rsid w:val="00264E74"/>
    <w:rsid w:val="00275EB2"/>
    <w:rsid w:val="002826C0"/>
    <w:rsid w:val="00284E5E"/>
    <w:rsid w:val="00286778"/>
    <w:rsid w:val="002C0D7D"/>
    <w:rsid w:val="002D0EF9"/>
    <w:rsid w:val="002D20F0"/>
    <w:rsid w:val="002D44BB"/>
    <w:rsid w:val="002E0094"/>
    <w:rsid w:val="002E28C6"/>
    <w:rsid w:val="002E2BD7"/>
    <w:rsid w:val="002E6CD6"/>
    <w:rsid w:val="002F4C87"/>
    <w:rsid w:val="002F746F"/>
    <w:rsid w:val="0030347B"/>
    <w:rsid w:val="00305493"/>
    <w:rsid w:val="0030678F"/>
    <w:rsid w:val="003149AD"/>
    <w:rsid w:val="00314F0C"/>
    <w:rsid w:val="00315EE3"/>
    <w:rsid w:val="0032597C"/>
    <w:rsid w:val="00327E1C"/>
    <w:rsid w:val="00332B58"/>
    <w:rsid w:val="0033397E"/>
    <w:rsid w:val="00334157"/>
    <w:rsid w:val="0033537C"/>
    <w:rsid w:val="00341B54"/>
    <w:rsid w:val="00346A37"/>
    <w:rsid w:val="003514F8"/>
    <w:rsid w:val="003555EC"/>
    <w:rsid w:val="003557AA"/>
    <w:rsid w:val="0036051D"/>
    <w:rsid w:val="003620B1"/>
    <w:rsid w:val="00375950"/>
    <w:rsid w:val="003822F3"/>
    <w:rsid w:val="00385008"/>
    <w:rsid w:val="00385759"/>
    <w:rsid w:val="0038674E"/>
    <w:rsid w:val="00390B5A"/>
    <w:rsid w:val="00390FE7"/>
    <w:rsid w:val="003925F6"/>
    <w:rsid w:val="00393824"/>
    <w:rsid w:val="00396C54"/>
    <w:rsid w:val="003A1F7E"/>
    <w:rsid w:val="003A36D3"/>
    <w:rsid w:val="003B0715"/>
    <w:rsid w:val="003B1752"/>
    <w:rsid w:val="003B5E55"/>
    <w:rsid w:val="003C583B"/>
    <w:rsid w:val="003C7902"/>
    <w:rsid w:val="003E1A83"/>
    <w:rsid w:val="003E1AC3"/>
    <w:rsid w:val="00410FB8"/>
    <w:rsid w:val="004123C7"/>
    <w:rsid w:val="00413E77"/>
    <w:rsid w:val="00416FEA"/>
    <w:rsid w:val="0043248E"/>
    <w:rsid w:val="004408CB"/>
    <w:rsid w:val="00441BC1"/>
    <w:rsid w:val="00451799"/>
    <w:rsid w:val="00452F10"/>
    <w:rsid w:val="00455666"/>
    <w:rsid w:val="004601B9"/>
    <w:rsid w:val="004626CB"/>
    <w:rsid w:val="00467AC4"/>
    <w:rsid w:val="00477754"/>
    <w:rsid w:val="00480B63"/>
    <w:rsid w:val="0048421F"/>
    <w:rsid w:val="00485884"/>
    <w:rsid w:val="00486B76"/>
    <w:rsid w:val="00491F27"/>
    <w:rsid w:val="00492598"/>
    <w:rsid w:val="004972C8"/>
    <w:rsid w:val="00497863"/>
    <w:rsid w:val="004A00FE"/>
    <w:rsid w:val="004A327A"/>
    <w:rsid w:val="004B04A2"/>
    <w:rsid w:val="004B0E3C"/>
    <w:rsid w:val="004B16FB"/>
    <w:rsid w:val="004B36AF"/>
    <w:rsid w:val="004B48EF"/>
    <w:rsid w:val="004C1BAA"/>
    <w:rsid w:val="004C2B3E"/>
    <w:rsid w:val="004C5F9C"/>
    <w:rsid w:val="004E315D"/>
    <w:rsid w:val="004E40BD"/>
    <w:rsid w:val="004E6FD6"/>
    <w:rsid w:val="004F1067"/>
    <w:rsid w:val="004F1E8D"/>
    <w:rsid w:val="004F26AB"/>
    <w:rsid w:val="004F62FB"/>
    <w:rsid w:val="0050036E"/>
    <w:rsid w:val="00501D61"/>
    <w:rsid w:val="00502C0D"/>
    <w:rsid w:val="00506DBC"/>
    <w:rsid w:val="00514FC0"/>
    <w:rsid w:val="005319C5"/>
    <w:rsid w:val="0053728D"/>
    <w:rsid w:val="00540FB7"/>
    <w:rsid w:val="00551A84"/>
    <w:rsid w:val="005623C7"/>
    <w:rsid w:val="00562D8F"/>
    <w:rsid w:val="00565B5A"/>
    <w:rsid w:val="0056645A"/>
    <w:rsid w:val="00576A5F"/>
    <w:rsid w:val="00577D40"/>
    <w:rsid w:val="00582912"/>
    <w:rsid w:val="00584DCA"/>
    <w:rsid w:val="00586F50"/>
    <w:rsid w:val="00590515"/>
    <w:rsid w:val="005A471E"/>
    <w:rsid w:val="005A65A2"/>
    <w:rsid w:val="005B2241"/>
    <w:rsid w:val="005C2584"/>
    <w:rsid w:val="005D6986"/>
    <w:rsid w:val="005D6D5A"/>
    <w:rsid w:val="005E02F4"/>
    <w:rsid w:val="005E34B7"/>
    <w:rsid w:val="005F1761"/>
    <w:rsid w:val="005F30B5"/>
    <w:rsid w:val="005F369B"/>
    <w:rsid w:val="005F53F5"/>
    <w:rsid w:val="006050BF"/>
    <w:rsid w:val="00610C5D"/>
    <w:rsid w:val="0061158E"/>
    <w:rsid w:val="00611CC7"/>
    <w:rsid w:val="00621EA1"/>
    <w:rsid w:val="00622B79"/>
    <w:rsid w:val="00622C40"/>
    <w:rsid w:val="00624359"/>
    <w:rsid w:val="00631993"/>
    <w:rsid w:val="0063547C"/>
    <w:rsid w:val="00637608"/>
    <w:rsid w:val="006405C1"/>
    <w:rsid w:val="0064275C"/>
    <w:rsid w:val="00647EB8"/>
    <w:rsid w:val="0065495D"/>
    <w:rsid w:val="00662E1C"/>
    <w:rsid w:val="0066439C"/>
    <w:rsid w:val="00670559"/>
    <w:rsid w:val="0067093B"/>
    <w:rsid w:val="006764CB"/>
    <w:rsid w:val="00684474"/>
    <w:rsid w:val="00684F34"/>
    <w:rsid w:val="006969D7"/>
    <w:rsid w:val="006A20E6"/>
    <w:rsid w:val="006A4241"/>
    <w:rsid w:val="006A5373"/>
    <w:rsid w:val="006B4693"/>
    <w:rsid w:val="006B5555"/>
    <w:rsid w:val="006C2DFB"/>
    <w:rsid w:val="006C6630"/>
    <w:rsid w:val="006D1556"/>
    <w:rsid w:val="006D5197"/>
    <w:rsid w:val="006E3F09"/>
    <w:rsid w:val="006E77A3"/>
    <w:rsid w:val="006F58BE"/>
    <w:rsid w:val="006F6BED"/>
    <w:rsid w:val="006F6C6B"/>
    <w:rsid w:val="0070047D"/>
    <w:rsid w:val="00702F13"/>
    <w:rsid w:val="00705293"/>
    <w:rsid w:val="00705B96"/>
    <w:rsid w:val="00707CE6"/>
    <w:rsid w:val="00714E84"/>
    <w:rsid w:val="00716F27"/>
    <w:rsid w:val="00721EFC"/>
    <w:rsid w:val="00726019"/>
    <w:rsid w:val="0072686D"/>
    <w:rsid w:val="007327E0"/>
    <w:rsid w:val="007347E1"/>
    <w:rsid w:val="00737890"/>
    <w:rsid w:val="00750F68"/>
    <w:rsid w:val="00754AFB"/>
    <w:rsid w:val="0076053E"/>
    <w:rsid w:val="00766AA1"/>
    <w:rsid w:val="00775939"/>
    <w:rsid w:val="0078164A"/>
    <w:rsid w:val="007829DC"/>
    <w:rsid w:val="00793249"/>
    <w:rsid w:val="007939B9"/>
    <w:rsid w:val="007A1977"/>
    <w:rsid w:val="007A3F93"/>
    <w:rsid w:val="007B3405"/>
    <w:rsid w:val="007B4179"/>
    <w:rsid w:val="007C2682"/>
    <w:rsid w:val="007C749A"/>
    <w:rsid w:val="007D2269"/>
    <w:rsid w:val="007D5965"/>
    <w:rsid w:val="007D67D8"/>
    <w:rsid w:val="007F23DB"/>
    <w:rsid w:val="007F6BF2"/>
    <w:rsid w:val="00802C20"/>
    <w:rsid w:val="008054EF"/>
    <w:rsid w:val="008076F6"/>
    <w:rsid w:val="00811D4F"/>
    <w:rsid w:val="008125D5"/>
    <w:rsid w:val="0081281E"/>
    <w:rsid w:val="008129EB"/>
    <w:rsid w:val="00813EE1"/>
    <w:rsid w:val="0081489D"/>
    <w:rsid w:val="00814F9F"/>
    <w:rsid w:val="00815211"/>
    <w:rsid w:val="00821028"/>
    <w:rsid w:val="0082628A"/>
    <w:rsid w:val="00854B38"/>
    <w:rsid w:val="00855755"/>
    <w:rsid w:val="00862859"/>
    <w:rsid w:val="0087010E"/>
    <w:rsid w:val="00871D61"/>
    <w:rsid w:val="00881A60"/>
    <w:rsid w:val="0088698B"/>
    <w:rsid w:val="0089162D"/>
    <w:rsid w:val="00893D88"/>
    <w:rsid w:val="00895464"/>
    <w:rsid w:val="008A3159"/>
    <w:rsid w:val="008A4AF9"/>
    <w:rsid w:val="008A5756"/>
    <w:rsid w:val="008A624A"/>
    <w:rsid w:val="008A6AE0"/>
    <w:rsid w:val="008C1855"/>
    <w:rsid w:val="008C2751"/>
    <w:rsid w:val="008C557A"/>
    <w:rsid w:val="008C7CFA"/>
    <w:rsid w:val="008D0DAF"/>
    <w:rsid w:val="008D2EE2"/>
    <w:rsid w:val="008D4DE7"/>
    <w:rsid w:val="008E7262"/>
    <w:rsid w:val="00902D0E"/>
    <w:rsid w:val="00904BB0"/>
    <w:rsid w:val="00910CAA"/>
    <w:rsid w:val="009123AA"/>
    <w:rsid w:val="0091448A"/>
    <w:rsid w:val="009151EA"/>
    <w:rsid w:val="00916DFB"/>
    <w:rsid w:val="00917C7B"/>
    <w:rsid w:val="0092014E"/>
    <w:rsid w:val="0092511E"/>
    <w:rsid w:val="00932B8C"/>
    <w:rsid w:val="00942DE7"/>
    <w:rsid w:val="0095621A"/>
    <w:rsid w:val="0095623A"/>
    <w:rsid w:val="0096397D"/>
    <w:rsid w:val="00965500"/>
    <w:rsid w:val="00966993"/>
    <w:rsid w:val="00970857"/>
    <w:rsid w:val="009743F8"/>
    <w:rsid w:val="00974AF5"/>
    <w:rsid w:val="009817C8"/>
    <w:rsid w:val="0098528A"/>
    <w:rsid w:val="009867CE"/>
    <w:rsid w:val="00986EC7"/>
    <w:rsid w:val="009927F3"/>
    <w:rsid w:val="009B2170"/>
    <w:rsid w:val="009B7CFC"/>
    <w:rsid w:val="009C1253"/>
    <w:rsid w:val="009D225C"/>
    <w:rsid w:val="009D7E10"/>
    <w:rsid w:val="009E3C50"/>
    <w:rsid w:val="009E4A8B"/>
    <w:rsid w:val="009E79A0"/>
    <w:rsid w:val="009F0456"/>
    <w:rsid w:val="009F08DC"/>
    <w:rsid w:val="009F19FE"/>
    <w:rsid w:val="009F6A9A"/>
    <w:rsid w:val="009F7B25"/>
    <w:rsid w:val="00A011C3"/>
    <w:rsid w:val="00A103E4"/>
    <w:rsid w:val="00A162C8"/>
    <w:rsid w:val="00A167D3"/>
    <w:rsid w:val="00A24DCC"/>
    <w:rsid w:val="00A25864"/>
    <w:rsid w:val="00A2791E"/>
    <w:rsid w:val="00A42B70"/>
    <w:rsid w:val="00A45D5F"/>
    <w:rsid w:val="00A47A8F"/>
    <w:rsid w:val="00A51253"/>
    <w:rsid w:val="00A6051F"/>
    <w:rsid w:val="00A606B2"/>
    <w:rsid w:val="00A61980"/>
    <w:rsid w:val="00A76570"/>
    <w:rsid w:val="00A768D5"/>
    <w:rsid w:val="00A80690"/>
    <w:rsid w:val="00A81D01"/>
    <w:rsid w:val="00A85A95"/>
    <w:rsid w:val="00A86535"/>
    <w:rsid w:val="00A873D5"/>
    <w:rsid w:val="00A93284"/>
    <w:rsid w:val="00A93DCF"/>
    <w:rsid w:val="00A97D32"/>
    <w:rsid w:val="00AA44DB"/>
    <w:rsid w:val="00AA7242"/>
    <w:rsid w:val="00AB0CE8"/>
    <w:rsid w:val="00AB34A4"/>
    <w:rsid w:val="00AC4F71"/>
    <w:rsid w:val="00AD2033"/>
    <w:rsid w:val="00AE3BE5"/>
    <w:rsid w:val="00AE42D3"/>
    <w:rsid w:val="00AE4797"/>
    <w:rsid w:val="00B03161"/>
    <w:rsid w:val="00B14C46"/>
    <w:rsid w:val="00B150BE"/>
    <w:rsid w:val="00B1537B"/>
    <w:rsid w:val="00B16038"/>
    <w:rsid w:val="00B3139C"/>
    <w:rsid w:val="00B3322B"/>
    <w:rsid w:val="00B36D3E"/>
    <w:rsid w:val="00B422F8"/>
    <w:rsid w:val="00B4675A"/>
    <w:rsid w:val="00B54361"/>
    <w:rsid w:val="00B74C8C"/>
    <w:rsid w:val="00B775CE"/>
    <w:rsid w:val="00B82146"/>
    <w:rsid w:val="00B83109"/>
    <w:rsid w:val="00B948D5"/>
    <w:rsid w:val="00BA6B6A"/>
    <w:rsid w:val="00BA7116"/>
    <w:rsid w:val="00BB18D0"/>
    <w:rsid w:val="00BB606B"/>
    <w:rsid w:val="00BB68B7"/>
    <w:rsid w:val="00BC278E"/>
    <w:rsid w:val="00BC3AD9"/>
    <w:rsid w:val="00BC7993"/>
    <w:rsid w:val="00BD0B5F"/>
    <w:rsid w:val="00BD4511"/>
    <w:rsid w:val="00BE2C29"/>
    <w:rsid w:val="00BE4136"/>
    <w:rsid w:val="00BF239D"/>
    <w:rsid w:val="00BF68F4"/>
    <w:rsid w:val="00C01B09"/>
    <w:rsid w:val="00C01E1B"/>
    <w:rsid w:val="00C043FA"/>
    <w:rsid w:val="00C05DEE"/>
    <w:rsid w:val="00C10E23"/>
    <w:rsid w:val="00C20BE7"/>
    <w:rsid w:val="00C238BE"/>
    <w:rsid w:val="00C24567"/>
    <w:rsid w:val="00C25245"/>
    <w:rsid w:val="00C33236"/>
    <w:rsid w:val="00C34FFE"/>
    <w:rsid w:val="00C47F1F"/>
    <w:rsid w:val="00C54719"/>
    <w:rsid w:val="00C559E8"/>
    <w:rsid w:val="00C630CC"/>
    <w:rsid w:val="00C671EB"/>
    <w:rsid w:val="00C71204"/>
    <w:rsid w:val="00C73FC9"/>
    <w:rsid w:val="00C74234"/>
    <w:rsid w:val="00C75DA6"/>
    <w:rsid w:val="00C76F5C"/>
    <w:rsid w:val="00C80F1F"/>
    <w:rsid w:val="00C82615"/>
    <w:rsid w:val="00C86C29"/>
    <w:rsid w:val="00C87FDF"/>
    <w:rsid w:val="00C9529C"/>
    <w:rsid w:val="00CA0ED7"/>
    <w:rsid w:val="00CA6BCA"/>
    <w:rsid w:val="00CA7DDE"/>
    <w:rsid w:val="00CB4949"/>
    <w:rsid w:val="00CC2D4F"/>
    <w:rsid w:val="00CC7A12"/>
    <w:rsid w:val="00CD28D6"/>
    <w:rsid w:val="00CD406D"/>
    <w:rsid w:val="00CE0B66"/>
    <w:rsid w:val="00CE241D"/>
    <w:rsid w:val="00CF315C"/>
    <w:rsid w:val="00CF6D8F"/>
    <w:rsid w:val="00CF7B0C"/>
    <w:rsid w:val="00D03DD3"/>
    <w:rsid w:val="00D0728A"/>
    <w:rsid w:val="00D15265"/>
    <w:rsid w:val="00D17B4D"/>
    <w:rsid w:val="00D21C02"/>
    <w:rsid w:val="00D227AA"/>
    <w:rsid w:val="00D26FE1"/>
    <w:rsid w:val="00D407E8"/>
    <w:rsid w:val="00D4116B"/>
    <w:rsid w:val="00D41FE0"/>
    <w:rsid w:val="00D50C6D"/>
    <w:rsid w:val="00D567E7"/>
    <w:rsid w:val="00D62DE7"/>
    <w:rsid w:val="00D649FB"/>
    <w:rsid w:val="00D71F64"/>
    <w:rsid w:val="00D733A8"/>
    <w:rsid w:val="00D7682B"/>
    <w:rsid w:val="00D7717F"/>
    <w:rsid w:val="00D829DF"/>
    <w:rsid w:val="00D863AA"/>
    <w:rsid w:val="00D86AF8"/>
    <w:rsid w:val="00D938E2"/>
    <w:rsid w:val="00DA3716"/>
    <w:rsid w:val="00DB567C"/>
    <w:rsid w:val="00DC1904"/>
    <w:rsid w:val="00DD23CA"/>
    <w:rsid w:val="00DD7DBA"/>
    <w:rsid w:val="00DF07C8"/>
    <w:rsid w:val="00DF08CB"/>
    <w:rsid w:val="00DF2A62"/>
    <w:rsid w:val="00DF2E33"/>
    <w:rsid w:val="00DF301F"/>
    <w:rsid w:val="00DF3E52"/>
    <w:rsid w:val="00E06BAC"/>
    <w:rsid w:val="00E12748"/>
    <w:rsid w:val="00E13864"/>
    <w:rsid w:val="00E20017"/>
    <w:rsid w:val="00E214F9"/>
    <w:rsid w:val="00E22F49"/>
    <w:rsid w:val="00E349C9"/>
    <w:rsid w:val="00E4585C"/>
    <w:rsid w:val="00E50D0A"/>
    <w:rsid w:val="00E620BC"/>
    <w:rsid w:val="00E62A41"/>
    <w:rsid w:val="00E62D02"/>
    <w:rsid w:val="00E66747"/>
    <w:rsid w:val="00E73165"/>
    <w:rsid w:val="00E73A08"/>
    <w:rsid w:val="00E75EBA"/>
    <w:rsid w:val="00E76A19"/>
    <w:rsid w:val="00E85657"/>
    <w:rsid w:val="00E86113"/>
    <w:rsid w:val="00E8737C"/>
    <w:rsid w:val="00E902CD"/>
    <w:rsid w:val="00E9710D"/>
    <w:rsid w:val="00EA5C74"/>
    <w:rsid w:val="00EB7DE0"/>
    <w:rsid w:val="00EC1E03"/>
    <w:rsid w:val="00EC4782"/>
    <w:rsid w:val="00EC4C47"/>
    <w:rsid w:val="00ED3BB4"/>
    <w:rsid w:val="00ED5C52"/>
    <w:rsid w:val="00ED7325"/>
    <w:rsid w:val="00EE1DE6"/>
    <w:rsid w:val="00EE3C39"/>
    <w:rsid w:val="00EE4CF4"/>
    <w:rsid w:val="00F06CB7"/>
    <w:rsid w:val="00F16E04"/>
    <w:rsid w:val="00F306FF"/>
    <w:rsid w:val="00F3149B"/>
    <w:rsid w:val="00F3428D"/>
    <w:rsid w:val="00F3603E"/>
    <w:rsid w:val="00F408A1"/>
    <w:rsid w:val="00F4291F"/>
    <w:rsid w:val="00F439D6"/>
    <w:rsid w:val="00F4406A"/>
    <w:rsid w:val="00F45AA3"/>
    <w:rsid w:val="00F4733C"/>
    <w:rsid w:val="00F57182"/>
    <w:rsid w:val="00F60CFC"/>
    <w:rsid w:val="00F649AD"/>
    <w:rsid w:val="00F660EC"/>
    <w:rsid w:val="00F7476E"/>
    <w:rsid w:val="00F75BA7"/>
    <w:rsid w:val="00F940D8"/>
    <w:rsid w:val="00F94132"/>
    <w:rsid w:val="00F964F4"/>
    <w:rsid w:val="00F96D84"/>
    <w:rsid w:val="00FA1106"/>
    <w:rsid w:val="00FA3C1F"/>
    <w:rsid w:val="00FA4961"/>
    <w:rsid w:val="00FA50D3"/>
    <w:rsid w:val="00FB1637"/>
    <w:rsid w:val="00FB1DCF"/>
    <w:rsid w:val="00FC221D"/>
    <w:rsid w:val="00FC22C8"/>
    <w:rsid w:val="00FC27BC"/>
    <w:rsid w:val="00FC4F04"/>
    <w:rsid w:val="00FD00DA"/>
    <w:rsid w:val="00FD092D"/>
    <w:rsid w:val="00FD22CE"/>
    <w:rsid w:val="00FD4854"/>
    <w:rsid w:val="00FE101D"/>
    <w:rsid w:val="00FE108F"/>
    <w:rsid w:val="00FE7A2C"/>
    <w:rsid w:val="00FF47D5"/>
    <w:rsid w:val="00FF7298"/>
    <w:rsid w:val="01275087"/>
    <w:rsid w:val="01F24A40"/>
    <w:rsid w:val="02681A99"/>
    <w:rsid w:val="02E47B4B"/>
    <w:rsid w:val="02F94640"/>
    <w:rsid w:val="032C7FB6"/>
    <w:rsid w:val="03826887"/>
    <w:rsid w:val="04AD7D5C"/>
    <w:rsid w:val="050D510C"/>
    <w:rsid w:val="05DB5042"/>
    <w:rsid w:val="05DD7512"/>
    <w:rsid w:val="066A4465"/>
    <w:rsid w:val="075D1CE4"/>
    <w:rsid w:val="0771206D"/>
    <w:rsid w:val="08424D7A"/>
    <w:rsid w:val="087E15BA"/>
    <w:rsid w:val="08E53187"/>
    <w:rsid w:val="09352879"/>
    <w:rsid w:val="09D550BC"/>
    <w:rsid w:val="0B0069DF"/>
    <w:rsid w:val="0B5A3BAD"/>
    <w:rsid w:val="0C575BEC"/>
    <w:rsid w:val="0C784279"/>
    <w:rsid w:val="0CBE36DE"/>
    <w:rsid w:val="0D7904B9"/>
    <w:rsid w:val="0EB71040"/>
    <w:rsid w:val="0FB81855"/>
    <w:rsid w:val="108B7080"/>
    <w:rsid w:val="119C142F"/>
    <w:rsid w:val="12500E45"/>
    <w:rsid w:val="12AB64B0"/>
    <w:rsid w:val="12EA608E"/>
    <w:rsid w:val="135D1333"/>
    <w:rsid w:val="13D130E8"/>
    <w:rsid w:val="145953A9"/>
    <w:rsid w:val="146076E1"/>
    <w:rsid w:val="15700BE8"/>
    <w:rsid w:val="15B07BEE"/>
    <w:rsid w:val="16EC59DA"/>
    <w:rsid w:val="1707523E"/>
    <w:rsid w:val="17C9177B"/>
    <w:rsid w:val="184C38F0"/>
    <w:rsid w:val="191A258D"/>
    <w:rsid w:val="19905971"/>
    <w:rsid w:val="19A22F5E"/>
    <w:rsid w:val="1C7D5DA1"/>
    <w:rsid w:val="1C947DDD"/>
    <w:rsid w:val="1E2520E2"/>
    <w:rsid w:val="1EEB1D7C"/>
    <w:rsid w:val="1FA36035"/>
    <w:rsid w:val="20B15E69"/>
    <w:rsid w:val="20DE0B4C"/>
    <w:rsid w:val="21383493"/>
    <w:rsid w:val="21991D97"/>
    <w:rsid w:val="22A326FA"/>
    <w:rsid w:val="22EB6EA3"/>
    <w:rsid w:val="239843FF"/>
    <w:rsid w:val="23B46AE0"/>
    <w:rsid w:val="23E126F2"/>
    <w:rsid w:val="24724EBA"/>
    <w:rsid w:val="250254BA"/>
    <w:rsid w:val="257E4C29"/>
    <w:rsid w:val="298E1680"/>
    <w:rsid w:val="2C405EEC"/>
    <w:rsid w:val="2D597831"/>
    <w:rsid w:val="2EFA351F"/>
    <w:rsid w:val="2F6314E5"/>
    <w:rsid w:val="2F966682"/>
    <w:rsid w:val="30194C12"/>
    <w:rsid w:val="302726DC"/>
    <w:rsid w:val="313C3232"/>
    <w:rsid w:val="316F58D6"/>
    <w:rsid w:val="324919D5"/>
    <w:rsid w:val="324944F0"/>
    <w:rsid w:val="32D749E8"/>
    <w:rsid w:val="33EB067E"/>
    <w:rsid w:val="34222F3E"/>
    <w:rsid w:val="34DF4AB4"/>
    <w:rsid w:val="34ED4510"/>
    <w:rsid w:val="35AE5F48"/>
    <w:rsid w:val="35CD1932"/>
    <w:rsid w:val="35E9253B"/>
    <w:rsid w:val="375030E4"/>
    <w:rsid w:val="38054F9F"/>
    <w:rsid w:val="381E5A5C"/>
    <w:rsid w:val="383519B9"/>
    <w:rsid w:val="38A035E3"/>
    <w:rsid w:val="38AD3B1D"/>
    <w:rsid w:val="38C91ED6"/>
    <w:rsid w:val="3932592F"/>
    <w:rsid w:val="39454BA5"/>
    <w:rsid w:val="3A222171"/>
    <w:rsid w:val="3B673613"/>
    <w:rsid w:val="3C480E4B"/>
    <w:rsid w:val="3CB10F99"/>
    <w:rsid w:val="3CE81389"/>
    <w:rsid w:val="3ED454B4"/>
    <w:rsid w:val="3ED52563"/>
    <w:rsid w:val="3F9E3A99"/>
    <w:rsid w:val="3FB022CF"/>
    <w:rsid w:val="409B405C"/>
    <w:rsid w:val="409D60EF"/>
    <w:rsid w:val="410E464B"/>
    <w:rsid w:val="411C78F0"/>
    <w:rsid w:val="41E4331B"/>
    <w:rsid w:val="41F063DE"/>
    <w:rsid w:val="425D5125"/>
    <w:rsid w:val="427D7E6D"/>
    <w:rsid w:val="436F0EFE"/>
    <w:rsid w:val="43707117"/>
    <w:rsid w:val="43AC4C52"/>
    <w:rsid w:val="43C701FC"/>
    <w:rsid w:val="452E3ED8"/>
    <w:rsid w:val="457315B5"/>
    <w:rsid w:val="457C5B1F"/>
    <w:rsid w:val="45D22B8B"/>
    <w:rsid w:val="45FF363E"/>
    <w:rsid w:val="46292AF5"/>
    <w:rsid w:val="47B96B6E"/>
    <w:rsid w:val="480B447B"/>
    <w:rsid w:val="49286C74"/>
    <w:rsid w:val="49BA5943"/>
    <w:rsid w:val="4A5A02EA"/>
    <w:rsid w:val="4A6D152A"/>
    <w:rsid w:val="4BD431E7"/>
    <w:rsid w:val="4E5D6E4D"/>
    <w:rsid w:val="4E6F51FA"/>
    <w:rsid w:val="4F0E2B55"/>
    <w:rsid w:val="4F692899"/>
    <w:rsid w:val="4F8D008A"/>
    <w:rsid w:val="505004A9"/>
    <w:rsid w:val="506A46F7"/>
    <w:rsid w:val="50735135"/>
    <w:rsid w:val="50764E02"/>
    <w:rsid w:val="50DE1A76"/>
    <w:rsid w:val="51F47E1D"/>
    <w:rsid w:val="52787458"/>
    <w:rsid w:val="53FE4B82"/>
    <w:rsid w:val="54591FDD"/>
    <w:rsid w:val="550934E9"/>
    <w:rsid w:val="553C5ED9"/>
    <w:rsid w:val="554A593B"/>
    <w:rsid w:val="554B4DE4"/>
    <w:rsid w:val="55716359"/>
    <w:rsid w:val="57F848FB"/>
    <w:rsid w:val="582E4CF7"/>
    <w:rsid w:val="586B0FE8"/>
    <w:rsid w:val="59056504"/>
    <w:rsid w:val="598E46DB"/>
    <w:rsid w:val="59B72C2D"/>
    <w:rsid w:val="5A025621"/>
    <w:rsid w:val="5A4E5917"/>
    <w:rsid w:val="5AB50B3F"/>
    <w:rsid w:val="5ACA0EE8"/>
    <w:rsid w:val="5AD3597F"/>
    <w:rsid w:val="5B0E2BB9"/>
    <w:rsid w:val="5BEC4734"/>
    <w:rsid w:val="5C534C42"/>
    <w:rsid w:val="5CC223D9"/>
    <w:rsid w:val="5CC40B71"/>
    <w:rsid w:val="5CCA727C"/>
    <w:rsid w:val="5D295276"/>
    <w:rsid w:val="5D626633"/>
    <w:rsid w:val="5D7F0889"/>
    <w:rsid w:val="5D9E413F"/>
    <w:rsid w:val="5DD77F00"/>
    <w:rsid w:val="5EBD471C"/>
    <w:rsid w:val="5ED34A1E"/>
    <w:rsid w:val="5F8300D7"/>
    <w:rsid w:val="5F98243E"/>
    <w:rsid w:val="5FAB25AE"/>
    <w:rsid w:val="604A30C4"/>
    <w:rsid w:val="607B32AD"/>
    <w:rsid w:val="60D82BA5"/>
    <w:rsid w:val="6289458D"/>
    <w:rsid w:val="62B819FC"/>
    <w:rsid w:val="62BA2B84"/>
    <w:rsid w:val="6333756B"/>
    <w:rsid w:val="641D7707"/>
    <w:rsid w:val="647F404D"/>
    <w:rsid w:val="64D11FBC"/>
    <w:rsid w:val="64DB1DB7"/>
    <w:rsid w:val="64E641BE"/>
    <w:rsid w:val="65111378"/>
    <w:rsid w:val="65410A0F"/>
    <w:rsid w:val="655555AF"/>
    <w:rsid w:val="657C2A4F"/>
    <w:rsid w:val="65845584"/>
    <w:rsid w:val="65993868"/>
    <w:rsid w:val="65EB1689"/>
    <w:rsid w:val="665C0FBE"/>
    <w:rsid w:val="66980876"/>
    <w:rsid w:val="674531F3"/>
    <w:rsid w:val="67605827"/>
    <w:rsid w:val="67840E42"/>
    <w:rsid w:val="68232A67"/>
    <w:rsid w:val="684F3023"/>
    <w:rsid w:val="68740E72"/>
    <w:rsid w:val="68B8760A"/>
    <w:rsid w:val="691E1B57"/>
    <w:rsid w:val="69445775"/>
    <w:rsid w:val="698E471B"/>
    <w:rsid w:val="6B491488"/>
    <w:rsid w:val="6BB46104"/>
    <w:rsid w:val="6C8840DC"/>
    <w:rsid w:val="6D2F2784"/>
    <w:rsid w:val="6E90086C"/>
    <w:rsid w:val="6E972B87"/>
    <w:rsid w:val="6ED96806"/>
    <w:rsid w:val="6F7428A3"/>
    <w:rsid w:val="704D1468"/>
    <w:rsid w:val="70CC0BBE"/>
    <w:rsid w:val="71F45579"/>
    <w:rsid w:val="725C0AD4"/>
    <w:rsid w:val="72600A30"/>
    <w:rsid w:val="72644A9E"/>
    <w:rsid w:val="72A36DC5"/>
    <w:rsid w:val="734F4B88"/>
    <w:rsid w:val="73695C27"/>
    <w:rsid w:val="74653032"/>
    <w:rsid w:val="74A23F8E"/>
    <w:rsid w:val="7598557D"/>
    <w:rsid w:val="75E17EDC"/>
    <w:rsid w:val="760630CD"/>
    <w:rsid w:val="76206102"/>
    <w:rsid w:val="76735090"/>
    <w:rsid w:val="77FA0A21"/>
    <w:rsid w:val="78624D73"/>
    <w:rsid w:val="7943783D"/>
    <w:rsid w:val="79DC6626"/>
    <w:rsid w:val="7A01603C"/>
    <w:rsid w:val="7AA350CE"/>
    <w:rsid w:val="7B525F11"/>
    <w:rsid w:val="7C2520E8"/>
    <w:rsid w:val="7C252ACF"/>
    <w:rsid w:val="7C2D5A78"/>
    <w:rsid w:val="7CEC247B"/>
    <w:rsid w:val="7D72673C"/>
    <w:rsid w:val="7E3653BF"/>
    <w:rsid w:val="7E88639A"/>
    <w:rsid w:val="7F527C03"/>
    <w:rsid w:val="7F981924"/>
    <w:rsid w:val="7F9B16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nhideWhenUsed="0" w:qFormat="1"/>
    <w:lsdException w:name="footer" w:semiHidden="0"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First Inden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55666"/>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1"/>
    <w:qFormat/>
    <w:rsid w:val="00455666"/>
    <w:rPr>
      <w:sz w:val="19"/>
      <w:szCs w:val="19"/>
    </w:rPr>
  </w:style>
  <w:style w:type="paragraph" w:styleId="a4">
    <w:name w:val="Body Text First Indent"/>
    <w:basedOn w:val="a0"/>
    <w:qFormat/>
    <w:rsid w:val="00455666"/>
    <w:pPr>
      <w:ind w:firstLineChars="100" w:firstLine="420"/>
    </w:pPr>
    <w:rPr>
      <w:rFonts w:ascii="Times New Roman"/>
      <w:sz w:val="21"/>
    </w:rPr>
  </w:style>
  <w:style w:type="paragraph" w:styleId="a5">
    <w:name w:val="annotation text"/>
    <w:basedOn w:val="a"/>
    <w:link w:val="Char"/>
    <w:unhideWhenUsed/>
    <w:qFormat/>
    <w:rsid w:val="00455666"/>
    <w:pPr>
      <w:jc w:val="left"/>
    </w:pPr>
  </w:style>
  <w:style w:type="paragraph" w:styleId="a6">
    <w:name w:val="Body Text Indent"/>
    <w:basedOn w:val="a"/>
    <w:next w:val="a"/>
    <w:qFormat/>
    <w:rsid w:val="00455666"/>
    <w:pPr>
      <w:ind w:firstLineChars="250" w:firstLine="700"/>
    </w:pPr>
    <w:rPr>
      <w:rFonts w:ascii="楷体_GB2312" w:eastAsia="楷体_GB2312" w:hAnsi="宋体"/>
      <w:sz w:val="28"/>
    </w:rPr>
  </w:style>
  <w:style w:type="paragraph" w:styleId="a7">
    <w:name w:val="Balloon Text"/>
    <w:basedOn w:val="a"/>
    <w:link w:val="Char0"/>
    <w:semiHidden/>
    <w:unhideWhenUsed/>
    <w:qFormat/>
    <w:rsid w:val="00455666"/>
    <w:rPr>
      <w:sz w:val="18"/>
      <w:szCs w:val="18"/>
    </w:rPr>
  </w:style>
  <w:style w:type="paragraph" w:styleId="a8">
    <w:name w:val="footer"/>
    <w:basedOn w:val="a"/>
    <w:link w:val="Char1"/>
    <w:qFormat/>
    <w:rsid w:val="00455666"/>
    <w:pPr>
      <w:tabs>
        <w:tab w:val="center" w:pos="4153"/>
        <w:tab w:val="right" w:pos="8306"/>
      </w:tabs>
      <w:snapToGrid w:val="0"/>
      <w:jc w:val="left"/>
    </w:pPr>
    <w:rPr>
      <w:sz w:val="18"/>
      <w:szCs w:val="18"/>
    </w:rPr>
  </w:style>
  <w:style w:type="paragraph" w:styleId="a9">
    <w:name w:val="header"/>
    <w:basedOn w:val="a"/>
    <w:link w:val="Char2"/>
    <w:qFormat/>
    <w:rsid w:val="00455666"/>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455666"/>
    <w:pPr>
      <w:spacing w:before="100" w:beforeAutospacing="1" w:after="100" w:afterAutospacing="1"/>
    </w:pPr>
  </w:style>
  <w:style w:type="paragraph" w:styleId="ab">
    <w:name w:val="annotation subject"/>
    <w:basedOn w:val="a5"/>
    <w:next w:val="a5"/>
    <w:link w:val="Char3"/>
    <w:semiHidden/>
    <w:unhideWhenUsed/>
    <w:qFormat/>
    <w:rsid w:val="00455666"/>
    <w:rPr>
      <w:b/>
      <w:bCs/>
    </w:rPr>
  </w:style>
  <w:style w:type="paragraph" w:styleId="2">
    <w:name w:val="Body Text First Indent 2"/>
    <w:basedOn w:val="a6"/>
    <w:next w:val="a"/>
    <w:qFormat/>
    <w:rsid w:val="00455666"/>
    <w:pPr>
      <w:snapToGrid w:val="0"/>
      <w:spacing w:after="120" w:line="360" w:lineRule="auto"/>
      <w:ind w:leftChars="200" w:left="420" w:firstLineChars="200" w:firstLine="420"/>
    </w:pPr>
    <w:rPr>
      <w:bCs/>
      <w:szCs w:val="21"/>
    </w:rPr>
  </w:style>
  <w:style w:type="table" w:styleId="ac">
    <w:name w:val="Table Grid"/>
    <w:basedOn w:val="a2"/>
    <w:uiPriority w:val="59"/>
    <w:qFormat/>
    <w:rsid w:val="00455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1"/>
    <w:semiHidden/>
    <w:unhideWhenUsed/>
    <w:qFormat/>
    <w:rsid w:val="00455666"/>
    <w:rPr>
      <w:sz w:val="21"/>
      <w:szCs w:val="21"/>
    </w:rPr>
  </w:style>
  <w:style w:type="paragraph" w:customStyle="1" w:styleId="ae">
    <w:name w:val="大标题空格"/>
    <w:basedOn w:val="a"/>
    <w:qFormat/>
    <w:rsid w:val="00455666"/>
    <w:pPr>
      <w:spacing w:line="300" w:lineRule="auto"/>
    </w:pPr>
    <w:rPr>
      <w:rFonts w:ascii="宋体" w:hAnsi="宋体"/>
      <w:b/>
      <w:sz w:val="32"/>
    </w:rPr>
  </w:style>
  <w:style w:type="paragraph" w:customStyle="1" w:styleId="af">
    <w:name w:val="公文正文"/>
    <w:basedOn w:val="a"/>
    <w:qFormat/>
    <w:rsid w:val="00455666"/>
    <w:pPr>
      <w:adjustRightInd w:val="0"/>
      <w:snapToGrid w:val="0"/>
      <w:spacing w:line="640" w:lineRule="exact"/>
      <w:ind w:firstLineChars="200" w:firstLine="420"/>
    </w:pPr>
    <w:rPr>
      <w:rFonts w:ascii="Times New Roman" w:eastAsia="仿宋_GB2312" w:hAnsi="Times New Roman"/>
      <w:sz w:val="32"/>
      <w:szCs w:val="32"/>
    </w:rPr>
  </w:style>
  <w:style w:type="paragraph" w:customStyle="1" w:styleId="20">
    <w:name w:val="正文缩进2格"/>
    <w:basedOn w:val="a"/>
    <w:qFormat/>
    <w:rsid w:val="00455666"/>
    <w:pPr>
      <w:spacing w:line="600" w:lineRule="exact"/>
      <w:ind w:firstLineChars="206" w:firstLine="639"/>
    </w:pPr>
    <w:rPr>
      <w:rFonts w:ascii="仿宋_GB2312" w:eastAsia="仿宋_GB2312" w:hAnsi="宋体" w:cs="Calibri"/>
      <w:sz w:val="31"/>
      <w:szCs w:val="21"/>
    </w:rPr>
  </w:style>
  <w:style w:type="character" w:customStyle="1" w:styleId="Char2">
    <w:name w:val="页眉 Char"/>
    <w:basedOn w:val="a1"/>
    <w:link w:val="a9"/>
    <w:qFormat/>
    <w:rsid w:val="00455666"/>
    <w:rPr>
      <w:kern w:val="2"/>
      <w:sz w:val="18"/>
      <w:szCs w:val="18"/>
    </w:rPr>
  </w:style>
  <w:style w:type="character" w:customStyle="1" w:styleId="Char1">
    <w:name w:val="页脚 Char"/>
    <w:basedOn w:val="a1"/>
    <w:link w:val="a8"/>
    <w:qFormat/>
    <w:rsid w:val="00455666"/>
    <w:rPr>
      <w:kern w:val="2"/>
      <w:sz w:val="18"/>
      <w:szCs w:val="18"/>
    </w:rPr>
  </w:style>
  <w:style w:type="character" w:customStyle="1" w:styleId="Char">
    <w:name w:val="批注文字 Char"/>
    <w:basedOn w:val="a1"/>
    <w:link w:val="a5"/>
    <w:qFormat/>
    <w:rsid w:val="00455666"/>
    <w:rPr>
      <w:rFonts w:cs="Times New Roman"/>
      <w:kern w:val="2"/>
      <w:sz w:val="21"/>
      <w:szCs w:val="24"/>
    </w:rPr>
  </w:style>
  <w:style w:type="character" w:customStyle="1" w:styleId="Char3">
    <w:name w:val="批注主题 Char"/>
    <w:basedOn w:val="Char"/>
    <w:link w:val="ab"/>
    <w:semiHidden/>
    <w:qFormat/>
    <w:rsid w:val="00455666"/>
    <w:rPr>
      <w:b/>
      <w:bCs/>
    </w:rPr>
  </w:style>
  <w:style w:type="character" w:customStyle="1" w:styleId="Char0">
    <w:name w:val="批注框文本 Char"/>
    <w:basedOn w:val="a1"/>
    <w:link w:val="a7"/>
    <w:semiHidden/>
    <w:qFormat/>
    <w:rsid w:val="00455666"/>
    <w:rPr>
      <w:rFonts w:cs="Times New Roman"/>
      <w:kern w:val="2"/>
      <w:sz w:val="18"/>
      <w:szCs w:val="18"/>
    </w:rPr>
  </w:style>
  <w:style w:type="table" w:customStyle="1" w:styleId="TableNormal">
    <w:name w:val="Table Normal"/>
    <w:uiPriority w:val="2"/>
    <w:semiHidden/>
    <w:unhideWhenUsed/>
    <w:qFormat/>
    <w:rsid w:val="00455666"/>
    <w:tblPr>
      <w:tblCellMar>
        <w:top w:w="0" w:type="dxa"/>
        <w:left w:w="0" w:type="dxa"/>
        <w:bottom w:w="0" w:type="dxa"/>
        <w:right w:w="0" w:type="dxa"/>
      </w:tblCellMar>
    </w:tblPr>
  </w:style>
  <w:style w:type="paragraph" w:customStyle="1" w:styleId="af0">
    <w:name w:val="首行缩进"/>
    <w:basedOn w:val="a"/>
    <w:qFormat/>
    <w:rsid w:val="00455666"/>
    <w:pPr>
      <w:ind w:firstLineChars="200" w:firstLine="200"/>
    </w:pPr>
    <w:rPr>
      <w:rFonts w:ascii="Tahoma" w:hAnsi="Tahoma" w:cs="Tahoma"/>
      <w:sz w:val="24"/>
      <w:lang w:val="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394</Words>
  <Characters>2251</Characters>
  <Application>Microsoft Office Word</Application>
  <DocSecurity>0</DocSecurity>
  <Lines>18</Lines>
  <Paragraphs>5</Paragraphs>
  <ScaleCrop>false</ScaleCrop>
  <Company>Chinese ORG</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采购项目用户需求书</dc:title>
  <dc:creator>Administrator</dc:creator>
  <cp:lastModifiedBy>Vincent</cp:lastModifiedBy>
  <cp:revision>81</cp:revision>
  <cp:lastPrinted>2018-04-08T07:07:00Z</cp:lastPrinted>
  <dcterms:created xsi:type="dcterms:W3CDTF">2022-04-07T01:13:00Z</dcterms:created>
  <dcterms:modified xsi:type="dcterms:W3CDTF">2024-12-09T05:02:00Z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800ED8DE9F2147E8A7007D3112664AB4_13</vt:lpwstr>
  </property>
</Properties>
</file>