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u w:val="thick"/>
        </w:rPr>
      </w:pPr>
      <w:r>
        <w:rPr>
          <w:rFonts w:ascii="Times New Roman" w:hAnsi="Times New Roman" w:eastAsia="宋体" w:cs="Times New Roman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</w:rPr>
        <w:t xml:space="preserve">                 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宋体"/>
          <w:bCs/>
        </w:rPr>
        <w:t>登记</w:t>
      </w:r>
      <w:r>
        <w:rPr>
          <w:rFonts w:hint="eastAsia" w:ascii="Times New Roman" w:hAnsi="Times New Roman" w:eastAsia="宋体" w:cs="宋体"/>
        </w:rPr>
        <w:t>号：</w:t>
      </w:r>
      <w:r>
        <w:rPr>
          <w:rFonts w:ascii="Times New Roman" w:hAnsi="Times New Roman" w:eastAsia="宋体" w:cs="Times New Roman"/>
          <w:u w:val="thick"/>
        </w:rPr>
        <w:t xml:space="preserve">               </w:t>
      </w:r>
    </w:p>
    <w:p>
      <w:pPr>
        <w:spacing w:line="600" w:lineRule="exact"/>
        <w:jc w:val="center"/>
        <w:outlineLvl w:val="1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Toc113014327"/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医疗器械产品出口销售证明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登记表</w:t>
      </w:r>
      <w:bookmarkEnd w:id="0"/>
    </w:p>
    <w:p>
      <w:pPr>
        <w:spacing w:line="360" w:lineRule="auto"/>
        <w:jc w:val="center"/>
        <w:rPr>
          <w:b/>
          <w:sz w:val="44"/>
          <w:szCs w:val="44"/>
        </w:rPr>
      </w:pPr>
    </w:p>
    <w:tbl>
      <w:tblPr>
        <w:tblStyle w:val="4"/>
        <w:tblW w:w="8519" w:type="dxa"/>
        <w:jc w:val="center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30" w:type="dxa"/>
        </w:tblCellMar>
      </w:tblPr>
      <w:tblGrid>
        <w:gridCol w:w="3412"/>
        <w:gridCol w:w="5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生产企业名称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生产企业住所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法定代表人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组织机构代码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918" w:hRule="atLeast"/>
          <w:jc w:val="center"/>
        </w:trPr>
        <w:tc>
          <w:tcPr>
            <w:tcW w:w="3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医疗器械生产许可或</w:t>
            </w:r>
          </w:p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备案凭证编号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34" w:hRule="atLeast"/>
          <w:jc w:val="center"/>
        </w:trPr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生产企业联系人及联系方式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产品名称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90" w:hRule="atLeast"/>
          <w:jc w:val="center"/>
        </w:trPr>
        <w:tc>
          <w:tcPr>
            <w:tcW w:w="3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规格型号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3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英文: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产品注册或备案凭证号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1739" w:hRule="exact"/>
          <w:jc w:val="center"/>
        </w:trPr>
        <w:tc>
          <w:tcPr>
            <w:tcW w:w="8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所附资料</w:t>
            </w:r>
          </w:p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□1.企业营业执照的复印件；</w:t>
            </w:r>
          </w:p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□2.医疗器械生产许可证书或备案凭证的复印件；</w:t>
            </w:r>
          </w:p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□3.医疗器械产品注册证书或备案凭证的复印件。</w:t>
            </w:r>
          </w:p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□4.所提交材料真实性及中英文内容一致的自我保证声明。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1126" w:hRule="exact"/>
          <w:jc w:val="center"/>
        </w:trPr>
        <w:tc>
          <w:tcPr>
            <w:tcW w:w="8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其他需要说明的问题：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30" w:type="dxa"/>
          </w:tblCellMar>
        </w:tblPrEx>
        <w:trPr>
          <w:trHeight w:val="1584" w:hRule="exact"/>
          <w:jc w:val="center"/>
        </w:trPr>
        <w:tc>
          <w:tcPr>
            <w:tcW w:w="8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本企业承诺所提交的全部资料真实有效，中英文内容一致，并承担一切法律责任。</w:t>
            </w:r>
          </w:p>
          <w:p>
            <w:pPr>
              <w:spacing w:line="240" w:lineRule="exact"/>
              <w:rPr>
                <w:rFonts w:ascii="仿宋_GB2312" w:hAnsi="Calibri" w:eastAsia="仿宋_GB2312" w:cs="仿宋_GB2312"/>
                <w:sz w:val="24"/>
              </w:rPr>
            </w:pPr>
          </w:p>
          <w:p>
            <w:pPr>
              <w:spacing w:line="440" w:lineRule="exact"/>
              <w:ind w:firstLine="1200" w:firstLineChars="500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 xml:space="preserve">                             法定代表人（签字并加盖企业公章）</w:t>
            </w:r>
          </w:p>
          <w:p>
            <w:pPr>
              <w:spacing w:line="440" w:lineRule="exact"/>
              <w:ind w:firstLine="2520" w:firstLineChars="1050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 xml:space="preserve">                               年  月  日</w:t>
            </w:r>
          </w:p>
          <w:p>
            <w:pPr>
              <w:spacing w:line="440" w:lineRule="exact"/>
              <w:rPr>
                <w:rFonts w:ascii="仿宋_GB2312" w:hAnsi="Calibri" w:eastAsia="仿宋_GB2312" w:cs="仿宋_GB2312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 w:cs="仿宋_GB2312"/>
          <w:b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</w:rPr>
        <w:t>填 表 说 明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．登记表填写内容应当完整、清楚，不得涂改。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．按照《医疗器械产品出口销售证明管理规定》的要求报送资料。报送的资料应当按本登记表规定顺序排列，并标明顺序号，装订成册。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．如有在本登记表所列之外的特殊情况，请在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其他需要说明的问题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sz w:val="28"/>
          <w:szCs w:val="28"/>
        </w:rPr>
        <w:t>栏写明具体情况并列出所附文件目录。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outlineLvl w:val="1"/>
        <w:rPr>
          <w:rFonts w:ascii="华康简标题宋" w:hAnsi="Calibri" w:eastAsia="华康简标题宋" w:cs="Times New Roman"/>
          <w:spacing w:val="40"/>
          <w:kern w:val="0"/>
          <w:sz w:val="42"/>
          <w:szCs w:val="42"/>
        </w:rPr>
      </w:pPr>
      <w:bookmarkStart w:id="1" w:name="_Toc113014338"/>
      <w:r>
        <w:rPr>
          <w:rFonts w:hint="eastAsia" w:ascii="华康简标题宋" w:hAnsi="Calibri" w:eastAsia="华康简标题宋" w:cs="Times New Roman"/>
          <w:spacing w:val="40"/>
          <w:kern w:val="0"/>
          <w:sz w:val="42"/>
          <w:szCs w:val="42"/>
        </w:rPr>
        <w:t>授权委托书</w:t>
      </w:r>
      <w:bookmarkEnd w:id="1"/>
    </w:p>
    <w:p>
      <w:pPr>
        <w:widowControl/>
        <w:jc w:val="center"/>
        <w:outlineLvl w:val="1"/>
        <w:rPr>
          <w:rFonts w:ascii="华康简标题宋" w:hAnsi="Calibri" w:eastAsia="华康简标题宋" w:cs="Times New Roman"/>
          <w:spacing w:val="40"/>
          <w:kern w:val="0"/>
          <w:sz w:val="28"/>
          <w:szCs w:val="28"/>
        </w:rPr>
      </w:pPr>
      <w:bookmarkStart w:id="2" w:name="_Toc113014339"/>
      <w:r>
        <w:rPr>
          <w:rFonts w:hint="eastAsia" w:ascii="华康简标题宋" w:hAnsi="Calibri" w:eastAsia="华康简标题宋" w:cs="Times New Roman"/>
          <w:spacing w:val="40"/>
          <w:kern w:val="0"/>
          <w:sz w:val="28"/>
          <w:szCs w:val="28"/>
        </w:rPr>
        <w:t>（适用医疗器械）</w:t>
      </w:r>
      <w:bookmarkEnd w:id="2"/>
    </w:p>
    <w:p>
      <w:pPr>
        <w:widowControl/>
        <w:jc w:val="center"/>
        <w:rPr>
          <w:rFonts w:ascii="仿宋_GB2312" w:hAnsi="Calibri" w:eastAsia="仿宋_GB2312" w:cs="Times New Roman"/>
          <w:b/>
          <w:bCs/>
          <w:spacing w:val="40"/>
          <w:kern w:val="0"/>
          <w:sz w:val="2"/>
          <w:szCs w:val="2"/>
        </w:rPr>
      </w:pPr>
    </w:p>
    <w:p>
      <w:pPr>
        <w:widowControl/>
        <w:spacing w:line="460" w:lineRule="exact"/>
        <w:ind w:firstLine="560" w:firstLineChars="20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企业名称：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widowControl/>
        <w:spacing w:line="460" w:lineRule="exact"/>
        <w:ind w:firstLine="560" w:firstLineChars="200"/>
        <w:rPr>
          <w:rFonts w:ascii="仿宋_GB2312" w:hAnsi="Calibri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委托人姓名：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联系电话：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</w:t>
      </w:r>
    </w:p>
    <w:p>
      <w:pPr>
        <w:widowControl/>
        <w:spacing w:line="460" w:lineRule="exact"/>
        <w:ind w:firstLine="560" w:firstLineChars="200"/>
        <w:rPr>
          <w:rFonts w:ascii="仿宋_GB2312" w:hAnsi="Calibri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被委托人姓名：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联系电话：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8522" w:type="dxa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请贴上被委托人身份证复印件的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  <w:t>正</w:t>
            </w:r>
            <w:bookmarkStart w:id="3" w:name="_GoBack"/>
            <w:bookmarkEnd w:id="3"/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、反面</w:t>
            </w:r>
          </w:p>
        </w:tc>
      </w:tr>
    </w:tbl>
    <w:p>
      <w:pPr>
        <w:widowControl/>
        <w:spacing w:line="460" w:lineRule="exact"/>
        <w:ind w:firstLine="56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委托期限：自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年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日至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年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日。     </w:t>
      </w:r>
    </w:p>
    <w:p>
      <w:pPr>
        <w:widowControl/>
        <w:spacing w:line="460" w:lineRule="exact"/>
        <w:ind w:firstLine="560"/>
        <w:jc w:val="left"/>
        <w:rPr>
          <w:rFonts w:ascii="仿宋_GB2312" w:hAnsi="Calibri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兹委托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于委托期限内在□东莞市市场监督管理局  □东莞市市场监督管理局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分局办理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     </w:t>
      </w:r>
    </w:p>
    <w:p>
      <w:pPr>
        <w:widowControl/>
        <w:spacing w:line="460" w:lineRule="exact"/>
        <w:ind w:left="560" w:hanging="560" w:hangingChars="200"/>
        <w:jc w:val="left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事宜。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委托权限：</w:t>
      </w:r>
    </w:p>
    <w:p>
      <w:pPr>
        <w:widowControl/>
        <w:spacing w:line="460" w:lineRule="exact"/>
        <w:ind w:firstLine="56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1、□同意□不同意□核对申请材料中的复印件并签署核对意见；</w:t>
      </w:r>
    </w:p>
    <w:p>
      <w:pPr>
        <w:widowControl/>
        <w:spacing w:line="460" w:lineRule="exact"/>
        <w:ind w:firstLine="56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2、□同意□不同意□修改申请人自备文件、有关表格的错误；</w:t>
      </w:r>
    </w:p>
    <w:p>
      <w:pPr>
        <w:widowControl/>
        <w:spacing w:line="460" w:lineRule="exact"/>
        <w:ind w:firstLine="56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3、□同意□不同意□领取该项业务的相关文书。</w:t>
      </w:r>
    </w:p>
    <w:p>
      <w:pPr>
        <w:widowControl/>
        <w:spacing w:line="460" w:lineRule="exact"/>
        <w:ind w:firstLine="840"/>
        <w:rPr>
          <w:rFonts w:ascii="仿宋_GB2312" w:hAnsi="Calibri" w:eastAsia="仿宋_GB2312" w:cs="Times New Roman"/>
          <w:kern w:val="0"/>
          <w:sz w:val="28"/>
          <w:szCs w:val="28"/>
        </w:rPr>
      </w:pPr>
    </w:p>
    <w:p>
      <w:pPr>
        <w:widowControl/>
        <w:spacing w:line="460" w:lineRule="exact"/>
        <w:ind w:firstLine="84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委托人签字：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    被委托人签字：</w:t>
      </w:r>
    </w:p>
    <w:p>
      <w:pPr>
        <w:widowControl/>
        <w:spacing w:line="460" w:lineRule="exact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     企业加盖公章：                       </w:t>
      </w:r>
    </w:p>
    <w:p>
      <w:pPr>
        <w:widowControl/>
        <w:spacing w:line="460" w:lineRule="exact"/>
        <w:ind w:firstLine="840" w:firstLineChars="30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年   月   日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                  年   月   日</w:t>
      </w:r>
    </w:p>
    <w:p>
      <w:pPr>
        <w:spacing w:line="460" w:lineRule="exact"/>
        <w:rPr>
          <w:rFonts w:ascii="仿宋_GB2312" w:hAnsi="Calibri" w:eastAsia="仿宋_GB2312" w:cs="Times New Roman"/>
          <w:b/>
          <w:sz w:val="24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hAnsi="Calibri" w:eastAsia="仿宋_GB2312" w:cs="Times New Roman"/>
          <w:b/>
          <w:sz w:val="24"/>
        </w:rPr>
        <w:t>注：委托人应为企业法定代表人</w:t>
      </w:r>
      <w:r>
        <w:rPr>
          <w:rFonts w:hint="eastAsia" w:ascii="仿宋_GB2312" w:eastAsia="仿宋_GB2312"/>
          <w:b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31C"/>
    <w:rsid w:val="000715C5"/>
    <w:rsid w:val="0061431C"/>
    <w:rsid w:val="006A37B4"/>
    <w:rsid w:val="00D61D85"/>
    <w:rsid w:val="00FD62CD"/>
    <w:rsid w:val="2D2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179</Words>
  <Characters>1021</Characters>
  <Lines>8</Lines>
  <Paragraphs>2</Paragraphs>
  <TotalTime>2</TotalTime>
  <ScaleCrop>false</ScaleCrop>
  <LinksUpToDate>false</LinksUpToDate>
  <CharactersWithSpaces>1198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2023-06-14T04:36:00Z</dcterms:created>
  <dc:creator>欧展平</dc:creator>
  <cp:lastModifiedBy>木主荣</cp:lastModifiedBy>
  <dcterms:modified xsi:type="dcterms:W3CDTF">2023-06-25T09:24:21Z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