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E6" w:rsidRDefault="00C76E2D">
      <w:pPr>
        <w:rPr>
          <w:rFonts w:ascii="Times New Roman" w:eastAsia="仿宋_GB2312" w:hAnsi="Times New Roman" w:cs="Times New Roman"/>
          <w:sz w:val="32"/>
        </w:rPr>
      </w:pPr>
      <w:r>
        <w:rPr>
          <w:rFonts w:ascii="Times New Roman" w:eastAsia="仿宋_GB2312" w:hAnsi="Times New Roman" w:cs="Times New Roman"/>
          <w:sz w:val="32"/>
        </w:rPr>
        <w:t>合同编号：</w:t>
      </w:r>
      <w:r>
        <w:rPr>
          <w:rFonts w:ascii="Times New Roman" w:eastAsia="仿宋_GB2312" w:hAnsi="Times New Roman" w:cs="Times New Roman"/>
          <w:sz w:val="32"/>
        </w:rPr>
        <w:t xml:space="preserve"> </w:t>
      </w:r>
    </w:p>
    <w:p w:rsidR="005D11E6" w:rsidRDefault="005D11E6">
      <w:pPr>
        <w:ind w:firstLineChars="500" w:firstLine="1600"/>
        <w:rPr>
          <w:rFonts w:ascii="Times New Roman" w:eastAsia="仿宋_GB2312" w:hAnsi="Times New Roman" w:cs="Times New Roman"/>
          <w:sz w:val="32"/>
        </w:rPr>
      </w:pPr>
    </w:p>
    <w:p w:rsidR="005D11E6" w:rsidRDefault="00C76E2D">
      <w:pPr>
        <w:jc w:val="center"/>
        <w:rPr>
          <w:rFonts w:ascii="Times New Roman" w:eastAsia="黑体" w:hAnsi="Times New Roman" w:cs="Times New Roman"/>
          <w:sz w:val="44"/>
          <w:szCs w:val="21"/>
          <w:shd w:val="clear" w:color="auto" w:fill="FFFFFF"/>
        </w:rPr>
      </w:pPr>
      <w:r>
        <w:rPr>
          <w:rFonts w:ascii="Times New Roman" w:eastAsia="黑体" w:hAnsi="Times New Roman" w:cs="Times New Roman"/>
          <w:sz w:val="44"/>
          <w:szCs w:val="21"/>
          <w:shd w:val="clear" w:color="auto" w:fill="FFFFFF"/>
        </w:rPr>
        <w:t>东莞市农贸市场</w:t>
      </w:r>
      <w:hyperlink r:id="rId8" w:tgtFrame="http://www.lwlm.com/weituohetong/201703/_blank" w:history="1">
        <w:r>
          <w:rPr>
            <w:rStyle w:val="a8"/>
            <w:rFonts w:ascii="Times New Roman" w:eastAsia="黑体" w:hAnsi="Times New Roman" w:cs="Times New Roman"/>
            <w:color w:val="auto"/>
            <w:sz w:val="44"/>
            <w:szCs w:val="21"/>
            <w:u w:val="none"/>
            <w:shd w:val="clear" w:color="auto" w:fill="FFFFFF"/>
          </w:rPr>
          <w:t>管理</w:t>
        </w:r>
      </w:hyperlink>
      <w:r>
        <w:rPr>
          <w:rFonts w:ascii="Times New Roman" w:eastAsia="黑体" w:hAnsi="Times New Roman" w:cs="Times New Roman"/>
          <w:sz w:val="44"/>
          <w:szCs w:val="21"/>
          <w:shd w:val="clear" w:color="auto" w:fill="FFFFFF"/>
        </w:rPr>
        <w:t>服务</w:t>
      </w:r>
      <w:hyperlink r:id="rId9" w:tgtFrame="http://www.lwlm.com/weituohetong/201703/_blank" w:history="1">
        <w:r>
          <w:rPr>
            <w:rStyle w:val="a8"/>
            <w:rFonts w:ascii="Times New Roman" w:eastAsia="黑体" w:hAnsi="Times New Roman" w:cs="Times New Roman"/>
            <w:color w:val="auto"/>
            <w:sz w:val="44"/>
            <w:szCs w:val="21"/>
            <w:u w:val="none"/>
            <w:shd w:val="clear" w:color="auto" w:fill="FFFFFF"/>
          </w:rPr>
          <w:t>合同</w:t>
        </w:r>
      </w:hyperlink>
      <w:bookmarkStart w:id="0" w:name="_GoBack"/>
      <w:bookmarkEnd w:id="0"/>
    </w:p>
    <w:p w:rsidR="005D11E6" w:rsidRDefault="00C76E2D">
      <w:pPr>
        <w:jc w:val="center"/>
        <w:rPr>
          <w:rFonts w:ascii="Times New Roman" w:eastAsia="仿宋_GB2312" w:hAnsi="Times New Roman" w:cs="Times New Roman"/>
          <w:sz w:val="32"/>
        </w:rPr>
      </w:pPr>
      <w:r>
        <w:rPr>
          <w:rFonts w:ascii="Times New Roman" w:eastAsia="仿宋_GB2312" w:hAnsi="Times New Roman" w:cs="Times New Roman"/>
          <w:color w:val="333333"/>
          <w:sz w:val="32"/>
          <w:szCs w:val="21"/>
          <w:shd w:val="clear" w:color="auto" w:fill="FFFFFF"/>
        </w:rPr>
        <w:t>（范本）</w:t>
      </w:r>
    </w:p>
    <w:p w:rsidR="005D11E6" w:rsidRDefault="005D11E6">
      <w:pPr>
        <w:ind w:firstLineChars="500" w:firstLine="1600"/>
        <w:rPr>
          <w:rFonts w:ascii="Times New Roman" w:eastAsia="仿宋_GB2312" w:hAnsi="Times New Roman" w:cs="Times New Roman"/>
          <w:sz w:val="32"/>
        </w:rPr>
      </w:pPr>
    </w:p>
    <w:p w:rsidR="005D11E6" w:rsidRDefault="005D11E6">
      <w:pPr>
        <w:ind w:firstLineChars="500" w:firstLine="1600"/>
        <w:rPr>
          <w:rFonts w:ascii="Times New Roman" w:eastAsia="仿宋_GB2312" w:hAnsi="Times New Roman" w:cs="Times New Roman"/>
          <w:sz w:val="32"/>
        </w:rPr>
      </w:pPr>
    </w:p>
    <w:p w:rsidR="005D11E6" w:rsidRDefault="005D11E6">
      <w:pPr>
        <w:ind w:firstLineChars="500" w:firstLine="1600"/>
        <w:rPr>
          <w:rFonts w:ascii="Times New Roman" w:eastAsia="仿宋_GB2312" w:hAnsi="Times New Roman" w:cs="Times New Roman"/>
          <w:sz w:val="32"/>
        </w:rPr>
      </w:pPr>
    </w:p>
    <w:p w:rsidR="005D11E6" w:rsidRDefault="005D11E6">
      <w:pPr>
        <w:ind w:firstLineChars="500" w:firstLine="1600"/>
        <w:rPr>
          <w:rFonts w:ascii="Times New Roman" w:eastAsia="仿宋_GB2312" w:hAnsi="Times New Roman" w:cs="Times New Roman"/>
          <w:sz w:val="32"/>
        </w:rPr>
      </w:pPr>
    </w:p>
    <w:p w:rsidR="005D11E6" w:rsidRDefault="005D11E6">
      <w:pPr>
        <w:ind w:firstLineChars="500" w:firstLine="1600"/>
        <w:rPr>
          <w:rFonts w:ascii="Times New Roman" w:eastAsia="仿宋_GB2312" w:hAnsi="Times New Roman" w:cs="Times New Roman"/>
          <w:sz w:val="32"/>
        </w:rPr>
      </w:pPr>
    </w:p>
    <w:p w:rsidR="005D11E6" w:rsidRDefault="005D11E6">
      <w:pPr>
        <w:ind w:firstLineChars="500" w:firstLine="1600"/>
        <w:rPr>
          <w:rFonts w:ascii="Times New Roman" w:eastAsia="仿宋_GB2312" w:hAnsi="Times New Roman" w:cs="Times New Roman"/>
          <w:sz w:val="32"/>
        </w:rPr>
      </w:pPr>
    </w:p>
    <w:p w:rsidR="005D11E6" w:rsidRDefault="00C76E2D">
      <w:pPr>
        <w:pStyle w:val="a9"/>
        <w:ind w:firstLine="640"/>
        <w:rPr>
          <w:rFonts w:ascii="Times New Roman" w:hAnsi="Times New Roman" w:cs="Times New Roman"/>
          <w:color w:val="000000"/>
          <w:sz w:val="32"/>
          <w:szCs w:val="32"/>
        </w:rPr>
      </w:pPr>
      <w:r>
        <w:rPr>
          <w:rFonts w:ascii="Times New Roman" w:hAnsi="Times New Roman" w:cs="Times New Roman"/>
          <w:color w:val="000000"/>
          <w:sz w:val="32"/>
          <w:szCs w:val="32"/>
        </w:rPr>
        <w:t>市场名称：</w:t>
      </w:r>
      <w:r>
        <w:rPr>
          <w:rFonts w:ascii="Times New Roman" w:hAnsi="Times New Roman" w:cs="Times New Roman"/>
          <w:color w:val="000000"/>
          <w:sz w:val="32"/>
          <w:szCs w:val="32"/>
          <w:u w:val="single"/>
        </w:rPr>
        <w:t xml:space="preserve">                              </w:t>
      </w:r>
      <w:r>
        <w:rPr>
          <w:rFonts w:ascii="Times New Roman" w:hAnsi="Times New Roman" w:cs="Times New Roman"/>
          <w:color w:val="000000"/>
          <w:sz w:val="32"/>
          <w:szCs w:val="32"/>
        </w:rPr>
        <w:t xml:space="preserve"> </w:t>
      </w:r>
    </w:p>
    <w:p w:rsidR="005D11E6" w:rsidRDefault="00C76E2D">
      <w:pPr>
        <w:pStyle w:val="a9"/>
        <w:ind w:firstLine="640"/>
        <w:rPr>
          <w:rFonts w:ascii="Times New Roman" w:hAnsi="Times New Roman" w:cs="Times New Roman"/>
          <w:color w:val="000000"/>
          <w:sz w:val="32"/>
          <w:szCs w:val="32"/>
          <w:u w:val="single"/>
        </w:rPr>
      </w:pPr>
      <w:r>
        <w:rPr>
          <w:rFonts w:ascii="Times New Roman" w:hAnsi="Times New Roman" w:cs="Times New Roman"/>
          <w:color w:val="000000"/>
          <w:sz w:val="32"/>
          <w:szCs w:val="32"/>
        </w:rPr>
        <w:t>委托方名称：</w:t>
      </w:r>
      <w:r>
        <w:rPr>
          <w:rFonts w:ascii="Times New Roman" w:hAnsi="Times New Roman" w:cs="Times New Roman"/>
          <w:color w:val="000000"/>
          <w:sz w:val="32"/>
          <w:szCs w:val="32"/>
          <w:u w:val="single"/>
        </w:rPr>
        <w:t xml:space="preserve">                              </w:t>
      </w:r>
    </w:p>
    <w:p w:rsidR="005D11E6" w:rsidRDefault="00C76E2D">
      <w:pPr>
        <w:pStyle w:val="a9"/>
        <w:ind w:firstLine="640"/>
        <w:rPr>
          <w:rFonts w:ascii="Times New Roman" w:hAnsi="Times New Roman" w:cs="Times New Roman"/>
          <w:color w:val="000000"/>
          <w:sz w:val="32"/>
          <w:szCs w:val="32"/>
        </w:rPr>
      </w:pPr>
      <w:r>
        <w:rPr>
          <w:rFonts w:ascii="Times New Roman" w:hAnsi="Times New Roman" w:cs="Times New Roman"/>
          <w:color w:val="000000"/>
          <w:sz w:val="32"/>
          <w:szCs w:val="32"/>
        </w:rPr>
        <w:t>被委托方名称：</w:t>
      </w:r>
      <w:r>
        <w:rPr>
          <w:rFonts w:ascii="Times New Roman" w:hAnsi="Times New Roman" w:cs="Times New Roman"/>
          <w:color w:val="000000"/>
          <w:sz w:val="32"/>
          <w:szCs w:val="32"/>
          <w:u w:val="single"/>
        </w:rPr>
        <w:t xml:space="preserve">                               </w:t>
      </w:r>
    </w:p>
    <w:p w:rsidR="005D11E6" w:rsidRDefault="005D11E6">
      <w:pPr>
        <w:pStyle w:val="a9"/>
        <w:ind w:firstLine="640"/>
        <w:rPr>
          <w:rFonts w:ascii="Times New Roman" w:hAnsi="Times New Roman" w:cs="Times New Roman"/>
          <w:color w:val="000000"/>
          <w:sz w:val="32"/>
          <w:szCs w:val="32"/>
        </w:rPr>
      </w:pPr>
    </w:p>
    <w:p w:rsidR="005D11E6" w:rsidRDefault="005D11E6">
      <w:pPr>
        <w:pStyle w:val="a9"/>
        <w:ind w:firstLine="640"/>
        <w:rPr>
          <w:rFonts w:ascii="Times New Roman" w:hAnsi="Times New Roman" w:cs="Times New Roman"/>
          <w:color w:val="000000"/>
          <w:sz w:val="32"/>
          <w:szCs w:val="32"/>
        </w:rPr>
      </w:pPr>
    </w:p>
    <w:p w:rsidR="005D11E6" w:rsidRDefault="005D11E6">
      <w:pPr>
        <w:pStyle w:val="a9"/>
        <w:ind w:firstLine="640"/>
        <w:rPr>
          <w:rFonts w:ascii="Times New Roman" w:hAnsi="Times New Roman" w:cs="Times New Roman"/>
          <w:color w:val="000000"/>
          <w:sz w:val="32"/>
          <w:szCs w:val="32"/>
        </w:rPr>
      </w:pPr>
    </w:p>
    <w:p w:rsidR="005D11E6" w:rsidRDefault="005D11E6">
      <w:pPr>
        <w:pStyle w:val="a9"/>
        <w:ind w:firstLine="640"/>
        <w:rPr>
          <w:rFonts w:ascii="Times New Roman" w:hAnsi="Times New Roman" w:cs="Times New Roman"/>
          <w:color w:val="000000"/>
          <w:sz w:val="32"/>
          <w:szCs w:val="32"/>
        </w:rPr>
      </w:pPr>
    </w:p>
    <w:p w:rsidR="005D11E6" w:rsidRDefault="005D11E6">
      <w:pPr>
        <w:pStyle w:val="a9"/>
        <w:ind w:firstLine="640"/>
        <w:rPr>
          <w:rFonts w:ascii="Times New Roman" w:hAnsi="Times New Roman" w:cs="Times New Roman"/>
          <w:color w:val="000000"/>
          <w:sz w:val="32"/>
          <w:szCs w:val="32"/>
        </w:rPr>
      </w:pPr>
    </w:p>
    <w:p w:rsidR="005D11E6" w:rsidRDefault="00C76E2D">
      <w:pPr>
        <w:pStyle w:val="a9"/>
        <w:ind w:firstLineChars="500" w:firstLine="1600"/>
        <w:rPr>
          <w:rFonts w:ascii="Times New Roman" w:hAnsi="Times New Roman" w:cs="Times New Roman"/>
          <w:color w:val="000000"/>
          <w:sz w:val="32"/>
          <w:szCs w:val="32"/>
        </w:rPr>
      </w:pPr>
      <w:r>
        <w:rPr>
          <w:rFonts w:ascii="Times New Roman" w:hAnsi="Times New Roman" w:cs="Times New Roman"/>
          <w:color w:val="000000"/>
          <w:sz w:val="32"/>
          <w:szCs w:val="32"/>
        </w:rPr>
        <w:t>制定单位：东莞市市场</w:t>
      </w:r>
      <w:r w:rsidR="00BF0282">
        <w:rPr>
          <w:rFonts w:ascii="Times New Roman" w:hAnsi="Times New Roman" w:cs="Times New Roman"/>
          <w:color w:val="000000"/>
          <w:sz w:val="32"/>
          <w:szCs w:val="32"/>
        </w:rPr>
        <w:t>监督</w:t>
      </w:r>
      <w:r>
        <w:rPr>
          <w:rFonts w:ascii="Times New Roman" w:hAnsi="Times New Roman" w:cs="Times New Roman"/>
          <w:color w:val="000000"/>
          <w:sz w:val="32"/>
          <w:szCs w:val="32"/>
        </w:rPr>
        <w:t>管理局</w:t>
      </w:r>
    </w:p>
    <w:p w:rsidR="005D11E6" w:rsidRDefault="005D11E6">
      <w:pPr>
        <w:pStyle w:val="a9"/>
        <w:ind w:firstLine="640"/>
        <w:rPr>
          <w:rFonts w:ascii="Times New Roman" w:hAnsi="Times New Roman" w:cs="Times New Roman"/>
          <w:color w:val="000000"/>
          <w:sz w:val="32"/>
          <w:szCs w:val="32"/>
        </w:rPr>
      </w:pPr>
    </w:p>
    <w:p w:rsidR="005D11E6" w:rsidRDefault="00C76E2D">
      <w:pPr>
        <w:spacing w:line="600" w:lineRule="exact"/>
        <w:jc w:val="center"/>
        <w:rPr>
          <w:rFonts w:ascii="Times New Roman" w:eastAsia="黑体" w:hAnsi="Times New Roman" w:cs="Times New Roman"/>
          <w:b/>
          <w:sz w:val="44"/>
          <w:szCs w:val="44"/>
        </w:rPr>
      </w:pPr>
      <w:r>
        <w:rPr>
          <w:rFonts w:ascii="Times New Roman" w:eastAsia="黑体" w:hAnsi="Times New Roman" w:cs="Times New Roman"/>
          <w:b/>
          <w:sz w:val="44"/>
          <w:szCs w:val="44"/>
        </w:rPr>
        <w:lastRenderedPageBreak/>
        <w:t>说</w:t>
      </w:r>
      <w:r>
        <w:rPr>
          <w:rFonts w:ascii="Times New Roman" w:eastAsia="黑体" w:hAnsi="Times New Roman" w:cs="Times New Roman"/>
          <w:b/>
          <w:sz w:val="44"/>
          <w:szCs w:val="44"/>
        </w:rPr>
        <w:t xml:space="preserve">   </w:t>
      </w:r>
      <w:r>
        <w:rPr>
          <w:rFonts w:ascii="Times New Roman" w:eastAsia="黑体" w:hAnsi="Times New Roman" w:cs="Times New Roman"/>
          <w:b/>
          <w:sz w:val="44"/>
          <w:szCs w:val="44"/>
        </w:rPr>
        <w:t>明</w:t>
      </w:r>
    </w:p>
    <w:p w:rsidR="005D11E6" w:rsidRDefault="005D11E6">
      <w:pPr>
        <w:pStyle w:val="a4"/>
        <w:spacing w:line="600" w:lineRule="exact"/>
        <w:jc w:val="center"/>
        <w:rPr>
          <w:rFonts w:ascii="Times New Roman" w:hAnsi="Times New Roman" w:cs="Times New Roman"/>
          <w:sz w:val="32"/>
          <w:szCs w:val="32"/>
        </w:rPr>
      </w:pP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、本合同范本适用于东莞市行政区域内的农贸市场</w:t>
      </w:r>
      <w:r>
        <w:rPr>
          <w:rFonts w:ascii="Times New Roman" w:eastAsia="仿宋_GB2312" w:hAnsi="Times New Roman" w:cs="Times New Roman" w:hint="eastAsia"/>
          <w:sz w:val="32"/>
          <w:szCs w:val="32"/>
        </w:rPr>
        <w:t>开办者、</w:t>
      </w:r>
      <w:r>
        <w:rPr>
          <w:rFonts w:ascii="Times New Roman" w:eastAsia="仿宋_GB2312" w:hAnsi="Times New Roman" w:cs="Times New Roman"/>
          <w:sz w:val="32"/>
          <w:szCs w:val="32"/>
        </w:rPr>
        <w:t>承包者与管理者就管理服务农贸市场所订立的法律文书，是双方对管理服务农贸市场有关事宜的确认。签订前双方应仔细阅读本合同内容，对条款及专业用词理解不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致的，可向东莞市市场监督管理局咨询。</w:t>
      </w: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、本合同所称管理服务是指农贸市场</w:t>
      </w:r>
      <w:r>
        <w:rPr>
          <w:rFonts w:ascii="Times New Roman" w:eastAsia="仿宋_GB2312" w:hAnsi="Times New Roman" w:cs="Times New Roman" w:hint="eastAsia"/>
          <w:sz w:val="32"/>
          <w:szCs w:val="32"/>
        </w:rPr>
        <w:t>开办者、</w:t>
      </w:r>
      <w:r>
        <w:rPr>
          <w:rFonts w:ascii="Times New Roman" w:eastAsia="仿宋_GB2312" w:hAnsi="Times New Roman" w:cs="Times New Roman"/>
          <w:sz w:val="32"/>
          <w:szCs w:val="32"/>
        </w:rPr>
        <w:t>承包者与管理者间订立合同，将农贸市场的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管理服务工作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全部或部分在一定期限内委托给管理者，由管理者对农贸市场进行管理服务。</w:t>
      </w: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、双方当事人填写的通讯地址、电子</w:t>
      </w:r>
      <w:r>
        <w:rPr>
          <w:rFonts w:ascii="Times New Roman" w:eastAsia="仿宋_GB2312" w:hAnsi="Times New Roman" w:cs="Times New Roman"/>
          <w:color w:val="000000"/>
          <w:sz w:val="32"/>
          <w:szCs w:val="32"/>
        </w:rPr>
        <w:t>邮箱、联系电话等信息应当真实、准确。</w:t>
      </w: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、为体现合同双方的自愿原则，本合同范本相关条款留</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空白行，供双方补充约定。</w:t>
      </w: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、签订合同时，甲乙双方均应向对方提供营业证照、登记证、身份证等证明文件。</w:t>
      </w:r>
    </w:p>
    <w:p w:rsidR="005D11E6" w:rsidRDefault="00C76E2D">
      <w:pPr>
        <w:pStyle w:val="a4"/>
        <w:spacing w:line="600" w:lineRule="exact"/>
        <w:ind w:firstLine="585"/>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、未列入本合同示范文本中的一些特殊项目要求，由合同双方协商补充。</w:t>
      </w:r>
    </w:p>
    <w:p w:rsidR="005D11E6" w:rsidRDefault="00C76E2D">
      <w:pPr>
        <w:widowControl/>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p>
    <w:p w:rsidR="005D11E6" w:rsidRDefault="00C76E2D">
      <w:pPr>
        <w:jc w:val="center"/>
        <w:rPr>
          <w:rFonts w:ascii="Times New Roman" w:eastAsia="黑体" w:hAnsi="Times New Roman" w:cs="Times New Roman"/>
          <w:color w:val="333333"/>
          <w:sz w:val="44"/>
          <w:szCs w:val="21"/>
          <w:shd w:val="clear" w:color="auto" w:fill="FFFFFF"/>
        </w:rPr>
      </w:pPr>
      <w:r>
        <w:rPr>
          <w:rFonts w:ascii="Times New Roman" w:eastAsia="黑体" w:hAnsi="Times New Roman" w:cs="Times New Roman"/>
          <w:color w:val="333333"/>
          <w:sz w:val="44"/>
          <w:szCs w:val="21"/>
          <w:shd w:val="clear" w:color="auto" w:fill="FFFFFF"/>
        </w:rPr>
        <w:lastRenderedPageBreak/>
        <w:t>东莞市农贸市场</w:t>
      </w:r>
      <w:hyperlink r:id="rId10" w:tgtFrame="http://www.lwlm.com/weituohetong/201703/_blank" w:history="1">
        <w:r>
          <w:rPr>
            <w:rStyle w:val="a8"/>
            <w:rFonts w:ascii="Times New Roman" w:eastAsia="黑体" w:hAnsi="Times New Roman" w:cs="Times New Roman"/>
            <w:color w:val="333333"/>
            <w:sz w:val="44"/>
            <w:szCs w:val="21"/>
            <w:u w:val="none"/>
            <w:shd w:val="clear" w:color="auto" w:fill="FFFFFF"/>
          </w:rPr>
          <w:t>管理</w:t>
        </w:r>
      </w:hyperlink>
      <w:r>
        <w:rPr>
          <w:rFonts w:ascii="Times New Roman" w:eastAsia="黑体" w:hAnsi="Times New Roman" w:cs="Times New Roman"/>
          <w:color w:val="333333"/>
          <w:sz w:val="44"/>
          <w:szCs w:val="21"/>
          <w:shd w:val="clear" w:color="auto" w:fill="FFFFFF"/>
        </w:rPr>
        <w:t>服务</w:t>
      </w:r>
      <w:hyperlink r:id="rId11" w:tgtFrame="http://www.lwlm.com/weituohetong/201703/_blank" w:history="1">
        <w:r>
          <w:rPr>
            <w:rStyle w:val="a8"/>
            <w:rFonts w:ascii="Times New Roman" w:eastAsia="黑体" w:hAnsi="Times New Roman" w:cs="Times New Roman"/>
            <w:color w:val="333333"/>
            <w:sz w:val="44"/>
            <w:szCs w:val="21"/>
            <w:u w:val="none"/>
            <w:shd w:val="clear" w:color="auto" w:fill="FFFFFF"/>
          </w:rPr>
          <w:t>合同</w:t>
        </w:r>
      </w:hyperlink>
    </w:p>
    <w:p w:rsidR="005D11E6" w:rsidRDefault="00C76E2D">
      <w:pPr>
        <w:pStyle w:val="a9"/>
        <w:ind w:firstLineChars="0" w:firstLine="0"/>
        <w:rPr>
          <w:rFonts w:ascii="Times New Roman" w:hAnsi="Times New Roman" w:cs="Times New Roman"/>
          <w:color w:val="000000"/>
          <w:sz w:val="32"/>
          <w:szCs w:val="32"/>
          <w:u w:val="single"/>
        </w:rPr>
      </w:pPr>
      <w:r>
        <w:rPr>
          <w:rFonts w:ascii="Times New Roman" w:hAnsi="Times New Roman" w:cs="Times New Roman"/>
          <w:color w:val="333333"/>
          <w:sz w:val="32"/>
          <w:szCs w:val="21"/>
          <w:shd w:val="clear" w:color="auto" w:fill="FFFFFF"/>
        </w:rPr>
        <w:br/>
      </w:r>
      <w:r>
        <w:rPr>
          <w:rFonts w:ascii="Times New Roman" w:hAnsi="Times New Roman" w:cs="Times New Roman"/>
          <w:color w:val="000000"/>
          <w:sz w:val="32"/>
          <w:szCs w:val="32"/>
        </w:rPr>
        <w:t>甲方（委托方）：</w:t>
      </w:r>
      <w:r>
        <w:rPr>
          <w:rFonts w:ascii="Times New Roman" w:hAnsi="Times New Roman" w:cs="Times New Roman"/>
          <w:color w:val="000000"/>
          <w:sz w:val="32"/>
          <w:szCs w:val="32"/>
          <w:u w:val="single"/>
        </w:rPr>
        <w:t xml:space="preserve">                             </w:t>
      </w: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乙方（被委托方）：</w:t>
      </w:r>
      <w:r>
        <w:rPr>
          <w:rFonts w:ascii="Times New Roman" w:hAnsi="Times New Roman" w:cs="Times New Roman"/>
          <w:color w:val="000000"/>
          <w:sz w:val="32"/>
          <w:szCs w:val="32"/>
          <w:u w:val="single"/>
        </w:rPr>
        <w:t xml:space="preserve">                             </w:t>
      </w:r>
    </w:p>
    <w:p w:rsidR="005D11E6" w:rsidRDefault="005D11E6">
      <w:pPr>
        <w:rPr>
          <w:rFonts w:ascii="Times New Roman" w:eastAsia="仿宋_GB2312" w:hAnsi="Times New Roman" w:cs="Times New Roman"/>
          <w:color w:val="333333"/>
          <w:sz w:val="32"/>
          <w:szCs w:val="21"/>
          <w:shd w:val="clear" w:color="auto" w:fill="FFFFFF"/>
        </w:rPr>
      </w:pP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为贯彻落实市委市政府关于农贸市场品质提升的决策部署，完善农贸市场管理体制机制，根据《中华人民共和国民法典》及相关法律法规的规定，甲乙双方经平等协商，就农贸市场管理服务事宜签订本合同。</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第一条</w:t>
      </w:r>
      <w:r>
        <w:rPr>
          <w:rFonts w:ascii="Times New Roman" w:eastAsia="黑体" w:hAnsi="Times New Roman" w:cs="Times New Roman"/>
          <w:sz w:val="32"/>
        </w:rPr>
        <w:t xml:space="preserve"> </w:t>
      </w:r>
      <w:r>
        <w:rPr>
          <w:rFonts w:ascii="Times New Roman" w:eastAsia="黑体" w:hAnsi="Times New Roman" w:cs="Times New Roman"/>
          <w:sz w:val="32"/>
        </w:rPr>
        <w:t>委托管理事项</w:t>
      </w:r>
    </w:p>
    <w:p w:rsidR="005D11E6" w:rsidRDefault="00C76E2D">
      <w:pPr>
        <w:numPr>
          <w:ilvl w:val="0"/>
          <w:numId w:val="1"/>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甲方委托乙方对</w:t>
      </w:r>
      <w:r>
        <w:rPr>
          <w:rFonts w:ascii="Times New Roman" w:eastAsia="仿宋_GB2312" w:hAnsi="Times New Roman" w:cs="Times New Roman"/>
          <w:sz w:val="32"/>
        </w:rPr>
        <w:t>________________________</w:t>
      </w:r>
      <w:r>
        <w:rPr>
          <w:rFonts w:ascii="Times New Roman" w:eastAsia="仿宋_GB2312" w:hAnsi="Times New Roman" w:cs="Times New Roman"/>
          <w:sz w:val="32"/>
        </w:rPr>
        <w:t>市场实施统一管理</w:t>
      </w:r>
      <w:r>
        <w:rPr>
          <w:rFonts w:ascii="Times New Roman" w:eastAsia="仿宋_GB2312" w:hAnsi="Times New Roman" w:cs="Times New Roman" w:hint="eastAsia"/>
          <w:sz w:val="32"/>
        </w:rPr>
        <w:t>/</w:t>
      </w:r>
      <w:r>
        <w:rPr>
          <w:rFonts w:ascii="Times New Roman" w:eastAsia="仿宋_GB2312" w:hAnsi="Times New Roman" w:cs="Times New Roman"/>
          <w:sz w:val="32"/>
        </w:rPr>
        <w:t>____________</w:t>
      </w:r>
      <w:r>
        <w:rPr>
          <w:rFonts w:ascii="Times New Roman" w:eastAsia="仿宋_GB2312" w:hAnsi="Times New Roman" w:cs="Times New Roman" w:hint="eastAsia"/>
          <w:sz w:val="32"/>
        </w:rPr>
        <w:t>部分工作进行管理</w:t>
      </w:r>
      <w:r>
        <w:rPr>
          <w:rFonts w:ascii="Times New Roman" w:eastAsia="仿宋_GB2312" w:hAnsi="Times New Roman" w:cs="Times New Roman" w:hint="eastAsia"/>
          <w:sz w:val="32"/>
        </w:rPr>
        <w:t xml:space="preserve"> </w:t>
      </w:r>
      <w:r>
        <w:rPr>
          <w:rFonts w:ascii="Times New Roman" w:eastAsia="仿宋_GB2312" w:hAnsi="Times New Roman" w:cs="Times New Roman"/>
          <w:sz w:val="32"/>
        </w:rPr>
        <w:t>，委托协议签订后，乙方派驻专职资深经理人入场，组建该市场的管理人员队伍，采取定人定岗的管理模式，建立完善各项制度，切实加强</w:t>
      </w:r>
      <w:r>
        <w:rPr>
          <w:rFonts w:ascii="Times New Roman" w:eastAsia="仿宋_GB2312" w:hAnsi="Times New Roman" w:cs="Times New Roman"/>
          <w:sz w:val="32"/>
        </w:rPr>
        <w:t>市场的食品安全管理、场容场貌管理和经营规范管理。</w:t>
      </w:r>
    </w:p>
    <w:p w:rsidR="005D11E6" w:rsidRDefault="00C76E2D">
      <w:pPr>
        <w:numPr>
          <w:ilvl w:val="0"/>
          <w:numId w:val="1"/>
        </w:num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委托管理期为</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年，即从</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年</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月</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日起至</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年</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月</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日止。委托管理费用的支付方式由双方协定</w:t>
      </w:r>
      <w:r>
        <w:rPr>
          <w:rFonts w:ascii="Times New Roman" w:eastAsia="仿宋_GB2312" w:hAnsi="Times New Roman" w:cs="Times New Roman" w:hint="eastAsia"/>
          <w:sz w:val="32"/>
        </w:rPr>
        <w:t>采用</w:t>
      </w:r>
      <w:r>
        <w:rPr>
          <w:rFonts w:ascii="Times New Roman" w:eastAsia="仿宋_GB2312" w:hAnsi="Times New Roman" w:cs="Times New Roman"/>
          <w:sz w:val="32"/>
        </w:rPr>
        <w:t>第</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种方式：（</w:t>
      </w:r>
      <w:r>
        <w:rPr>
          <w:rFonts w:ascii="Times New Roman" w:eastAsia="仿宋_GB2312" w:hAnsi="Times New Roman" w:cs="Times New Roman"/>
          <w:sz w:val="32"/>
        </w:rPr>
        <w:t>1</w:t>
      </w:r>
      <w:r>
        <w:rPr>
          <w:rFonts w:ascii="Times New Roman" w:eastAsia="仿宋_GB2312" w:hAnsi="Times New Roman" w:cs="Times New Roman"/>
          <w:sz w:val="32"/>
        </w:rPr>
        <w:t>）每月委托管理费用为人民币（大写）：</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），即</w:t>
      </w:r>
      <w:proofErr w:type="gramStart"/>
      <w:r>
        <w:rPr>
          <w:rFonts w:ascii="Times New Roman" w:eastAsia="仿宋_GB2312" w:hAnsi="Times New Roman" w:cs="Times New Roman"/>
          <w:sz w:val="32"/>
        </w:rPr>
        <w:t>年委托</w:t>
      </w:r>
      <w:proofErr w:type="gramEnd"/>
      <w:r>
        <w:rPr>
          <w:rFonts w:ascii="Times New Roman" w:eastAsia="仿宋_GB2312" w:hAnsi="Times New Roman" w:cs="Times New Roman"/>
          <w:sz w:val="32"/>
        </w:rPr>
        <w:t>管理费（大写）：</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元（</w:t>
      </w:r>
      <w:r>
        <w:rPr>
          <w:rFonts w:ascii="Times New Roman" w:eastAsia="仿宋_GB2312" w:hAnsi="Times New Roman" w:cs="Times New Roman"/>
          <w:sz w:val="32"/>
        </w:rPr>
        <w:t>¥</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w:t>
      </w:r>
      <w:r>
        <w:rPr>
          <w:rFonts w:ascii="Times New Roman" w:eastAsia="仿宋_GB2312" w:hAnsi="Times New Roman" w:cs="Times New Roman"/>
          <w:sz w:val="32"/>
        </w:rPr>
        <w:t>2</w:t>
      </w:r>
      <w:r>
        <w:rPr>
          <w:rFonts w:ascii="Times New Roman" w:eastAsia="仿宋_GB2312" w:hAnsi="Times New Roman" w:cs="Times New Roman"/>
          <w:sz w:val="32"/>
        </w:rPr>
        <w:t>）以市场每月净利润金额</w:t>
      </w:r>
      <w:r>
        <w:rPr>
          <w:rFonts w:ascii="Times New Roman" w:eastAsia="仿宋_GB2312" w:hAnsi="Times New Roman" w:cs="Times New Roman"/>
          <w:color w:val="000000"/>
          <w:sz w:val="32"/>
          <w:szCs w:val="32"/>
          <w:u w:val="single"/>
        </w:rPr>
        <w:t xml:space="preserve">    </w:t>
      </w:r>
      <w:r>
        <w:rPr>
          <w:rFonts w:ascii="Times New Roman" w:eastAsia="仿宋_GB2312" w:hAnsi="Times New Roman" w:cs="Times New Roman"/>
          <w:sz w:val="32"/>
        </w:rPr>
        <w:t>%</w:t>
      </w:r>
      <w:r>
        <w:rPr>
          <w:rFonts w:ascii="Times New Roman" w:eastAsia="仿宋_GB2312" w:hAnsi="Times New Roman" w:cs="Times New Roman"/>
          <w:sz w:val="32"/>
        </w:rPr>
        <w:t>为每月委托管理费用。（</w:t>
      </w:r>
      <w:r>
        <w:rPr>
          <w:rFonts w:ascii="Times New Roman" w:eastAsia="仿宋_GB2312" w:hAnsi="Times New Roman" w:cs="Times New Roman"/>
          <w:sz w:val="32"/>
        </w:rPr>
        <w:t>3</w:t>
      </w:r>
      <w:r>
        <w:rPr>
          <w:rFonts w:ascii="Times New Roman" w:eastAsia="仿宋_GB2312" w:hAnsi="Times New Roman" w:cs="Times New Roman"/>
          <w:sz w:val="32"/>
        </w:rPr>
        <w:t>）其他</w:t>
      </w:r>
      <w:r>
        <w:rPr>
          <w:rFonts w:ascii="Times New Roman" w:eastAsia="仿宋_GB2312" w:hAnsi="Times New Roman" w:cs="Times New Roman"/>
          <w:color w:val="000000"/>
          <w:sz w:val="32"/>
          <w:szCs w:val="32"/>
          <w:u w:val="single"/>
        </w:rPr>
        <w:t xml:space="preserve">                                                </w:t>
      </w:r>
    </w:p>
    <w:p w:rsidR="005D11E6" w:rsidRDefault="00C76E2D">
      <w:pPr>
        <w:pStyle w:val="a9"/>
        <w:spacing w:line="600" w:lineRule="exact"/>
        <w:ind w:firstLine="640"/>
        <w:rPr>
          <w:rFonts w:ascii="Times New Roman" w:hAnsi="Times New Roman" w:cs="Times New Roman"/>
          <w:sz w:val="32"/>
        </w:rPr>
      </w:pPr>
      <w:r>
        <w:rPr>
          <w:rFonts w:ascii="Times New Roman" w:hAnsi="Times New Roman" w:cs="Times New Roman"/>
          <w:sz w:val="32"/>
        </w:rPr>
        <w:lastRenderedPageBreak/>
        <w:t>3</w:t>
      </w:r>
      <w:r>
        <w:rPr>
          <w:rFonts w:ascii="Times New Roman" w:hAnsi="Times New Roman" w:cs="Times New Roman"/>
          <w:sz w:val="32"/>
        </w:rPr>
        <w:t>、本合同签订后</w:t>
      </w:r>
      <w:r>
        <w:rPr>
          <w:rFonts w:ascii="Times New Roman" w:hAnsi="Times New Roman" w:cs="Times New Roman"/>
          <w:sz w:val="32"/>
          <w:u w:val="single"/>
        </w:rPr>
        <w:t xml:space="preserve">   </w:t>
      </w:r>
      <w:r>
        <w:rPr>
          <w:rFonts w:ascii="Times New Roman" w:hAnsi="Times New Roman" w:cs="Times New Roman"/>
          <w:sz w:val="32"/>
        </w:rPr>
        <w:t>日内，乙方应一次性向甲方缴交保证金</w:t>
      </w:r>
      <w:r>
        <w:rPr>
          <w:rFonts w:ascii="Times New Roman" w:hAnsi="Times New Roman" w:cs="Times New Roman"/>
          <w:sz w:val="32"/>
        </w:rPr>
        <w:t xml:space="preserve">  </w:t>
      </w:r>
      <w:r>
        <w:rPr>
          <w:rFonts w:ascii="Times New Roman" w:hAnsi="Times New Roman" w:cs="Times New Roman"/>
          <w:sz w:val="32"/>
          <w:u w:val="single"/>
        </w:rPr>
        <w:t xml:space="preserve">   </w:t>
      </w:r>
      <w:r>
        <w:rPr>
          <w:rFonts w:ascii="Times New Roman" w:hAnsi="Times New Roman" w:cs="Times New Roman" w:hint="eastAsia"/>
          <w:sz w:val="32"/>
          <w:u w:val="single"/>
        </w:rPr>
        <w:t xml:space="preserve">   </w:t>
      </w:r>
      <w:r>
        <w:rPr>
          <w:rFonts w:ascii="Times New Roman" w:hAnsi="Times New Roman" w:cs="Times New Roman"/>
          <w:sz w:val="32"/>
        </w:rPr>
        <w:t>元。合同期满后，</w:t>
      </w:r>
      <w:r>
        <w:rPr>
          <w:rFonts w:ascii="Times New Roman" w:hAnsi="Times New Roman" w:cs="Times New Roman"/>
          <w:color w:val="000000"/>
          <w:sz w:val="32"/>
          <w:szCs w:val="32"/>
        </w:rPr>
        <w:t>在乙方付清应由乙方承担的费用并依约定将租赁物完好交还给甲方后</w:t>
      </w:r>
      <w:r>
        <w:rPr>
          <w:rFonts w:ascii="Times New Roman" w:hAnsi="Times New Roman" w:cs="Times New Roman"/>
          <w:color w:val="000000"/>
          <w:sz w:val="32"/>
          <w:szCs w:val="32"/>
          <w:u w:val="single"/>
        </w:rPr>
        <w:t xml:space="preserve">   </w:t>
      </w:r>
      <w:r>
        <w:rPr>
          <w:rFonts w:ascii="Times New Roman" w:hAnsi="Times New Roman" w:cs="Times New Roman"/>
          <w:color w:val="000000"/>
          <w:sz w:val="32"/>
          <w:szCs w:val="32"/>
        </w:rPr>
        <w:t>天内，甲方将保证金无息退还乙方。</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第二条</w:t>
      </w:r>
      <w:r>
        <w:rPr>
          <w:rFonts w:ascii="Times New Roman" w:eastAsia="黑体" w:hAnsi="Times New Roman" w:cs="Times New Roman"/>
          <w:sz w:val="32"/>
        </w:rPr>
        <w:t xml:space="preserve"> </w:t>
      </w:r>
      <w:r>
        <w:rPr>
          <w:rFonts w:ascii="Times New Roman" w:eastAsia="黑体" w:hAnsi="Times New Roman" w:cs="Times New Roman"/>
          <w:sz w:val="32"/>
        </w:rPr>
        <w:t>乙方管理责任</w:t>
      </w:r>
    </w:p>
    <w:p w:rsidR="005D11E6" w:rsidRDefault="00C76E2D">
      <w:pPr>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、乙方</w:t>
      </w:r>
      <w:r>
        <w:rPr>
          <w:rFonts w:ascii="Times New Roman" w:eastAsia="仿宋_GB2312" w:hAnsi="Times New Roman" w:cs="Times New Roman"/>
          <w:sz w:val="32"/>
        </w:rPr>
        <w:t>应依法经营，</w:t>
      </w:r>
      <w:r>
        <w:rPr>
          <w:rFonts w:ascii="Times New Roman" w:eastAsia="仿宋_GB2312" w:hAnsi="Times New Roman" w:cs="Times New Roman"/>
          <w:sz w:val="32"/>
          <w:szCs w:val="32"/>
        </w:rPr>
        <w:t>接受政府监管部门、市场开办者</w:t>
      </w:r>
      <w:r>
        <w:rPr>
          <w:rFonts w:ascii="Times New Roman" w:eastAsia="仿宋_GB2312" w:hAnsi="Times New Roman" w:cs="Times New Roman" w:hint="eastAsia"/>
          <w:sz w:val="32"/>
          <w:szCs w:val="32"/>
        </w:rPr>
        <w:t>（承包者）</w:t>
      </w:r>
      <w:r>
        <w:rPr>
          <w:rFonts w:ascii="Times New Roman" w:eastAsia="仿宋_GB2312" w:hAnsi="Times New Roman" w:cs="Times New Roman"/>
          <w:sz w:val="32"/>
          <w:szCs w:val="32"/>
        </w:rPr>
        <w:t>监督管理，</w:t>
      </w:r>
      <w:r>
        <w:rPr>
          <w:rFonts w:ascii="Times New Roman" w:eastAsia="仿宋_GB2312" w:hAnsi="Times New Roman" w:cs="Times New Roman"/>
          <w:sz w:val="32"/>
        </w:rPr>
        <w:t>支持配合创文、创卫、平安市场等创建活动。按照《东莞市农贸市场综合管理工作方案》（</w:t>
      </w:r>
      <w:proofErr w:type="gramStart"/>
      <w:r>
        <w:rPr>
          <w:rFonts w:ascii="Times New Roman" w:eastAsia="仿宋_GB2312" w:hAnsi="Times New Roman" w:cs="Times New Roman"/>
          <w:sz w:val="32"/>
        </w:rPr>
        <w:t>东市监〔</w:t>
      </w:r>
      <w:r>
        <w:rPr>
          <w:rFonts w:ascii="Times New Roman" w:eastAsia="仿宋_GB2312" w:hAnsi="Times New Roman" w:cs="Times New Roman"/>
          <w:sz w:val="32"/>
        </w:rPr>
        <w:t>2021</w:t>
      </w:r>
      <w:r>
        <w:rPr>
          <w:rFonts w:ascii="Times New Roman" w:eastAsia="仿宋_GB2312" w:hAnsi="Times New Roman" w:cs="Times New Roman"/>
          <w:sz w:val="32"/>
        </w:rPr>
        <w:t>〕</w:t>
      </w:r>
      <w:proofErr w:type="gramEnd"/>
      <w:r>
        <w:rPr>
          <w:rFonts w:ascii="Times New Roman" w:eastAsia="仿宋_GB2312" w:hAnsi="Times New Roman" w:cs="Times New Roman"/>
          <w:sz w:val="32"/>
        </w:rPr>
        <w:t>48</w:t>
      </w:r>
      <w:r>
        <w:rPr>
          <w:rFonts w:ascii="Times New Roman" w:eastAsia="仿宋_GB2312" w:hAnsi="Times New Roman" w:cs="Times New Roman"/>
          <w:sz w:val="32"/>
        </w:rPr>
        <w:t>号）的管理工作规范，履行市场管理者</w:t>
      </w:r>
      <w:r>
        <w:rPr>
          <w:rFonts w:ascii="Times New Roman" w:eastAsia="仿宋_GB2312" w:hAnsi="Times New Roman" w:cs="Times New Roman"/>
          <w:sz w:val="32"/>
        </w:rPr>
        <w:t>责任和义务，在摆卖秩序、环境卫生、经营秩序、食品安全、消防安全、卫生防疫等方面对市场经营者进行督促和指导，确保市场管理规范达标。</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、乙方</w:t>
      </w:r>
      <w:r>
        <w:rPr>
          <w:rFonts w:ascii="Times New Roman" w:eastAsia="仿宋_GB2312" w:hAnsi="Times New Roman" w:cs="Times New Roman" w:hint="eastAsia"/>
          <w:sz w:val="32"/>
        </w:rPr>
        <w:t>要</w:t>
      </w:r>
      <w:r>
        <w:rPr>
          <w:rFonts w:ascii="Times New Roman" w:eastAsia="仿宋_GB2312" w:hAnsi="Times New Roman" w:cs="Times New Roman"/>
          <w:sz w:val="32"/>
        </w:rPr>
        <w:t>协助甲方协调政府相关部门的工作，保证市场的正常运营</w:t>
      </w:r>
      <w:r>
        <w:rPr>
          <w:rFonts w:ascii="Times New Roman" w:eastAsia="仿宋_GB2312" w:hAnsi="Times New Roman" w:cs="Times New Roman" w:hint="eastAsia"/>
          <w:sz w:val="32"/>
        </w:rPr>
        <w:t>。</w:t>
      </w:r>
      <w:r>
        <w:rPr>
          <w:rFonts w:ascii="Times New Roman" w:eastAsia="仿宋_GB2312" w:hAnsi="Times New Roman" w:cs="Times New Roman"/>
          <w:sz w:val="32"/>
        </w:rPr>
        <w:t>政府相关部门因整改、疾病防控等原因要求市场停业休市时，乙方需无条件服从和配合政府相关部门工作。</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第三条</w:t>
      </w:r>
      <w:r>
        <w:rPr>
          <w:rFonts w:ascii="Times New Roman" w:eastAsia="黑体" w:hAnsi="Times New Roman" w:cs="Times New Roman"/>
          <w:sz w:val="32"/>
        </w:rPr>
        <w:t xml:space="preserve"> </w:t>
      </w:r>
      <w:r>
        <w:rPr>
          <w:rFonts w:ascii="Times New Roman" w:eastAsia="黑体" w:hAnsi="Times New Roman" w:cs="Times New Roman"/>
          <w:sz w:val="32"/>
        </w:rPr>
        <w:t>乙方的权利和义务</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1</w:t>
      </w:r>
      <w:r>
        <w:rPr>
          <w:rFonts w:ascii="Times New Roman" w:eastAsia="仿宋_GB2312" w:hAnsi="Times New Roman" w:cs="Times New Roman"/>
          <w:sz w:val="32"/>
        </w:rPr>
        <w:t>、乙方有权根据制定的管理制度，如《租赁协议》、《责任书》、《管理规约》和相关政策</w:t>
      </w:r>
      <w:r>
        <w:rPr>
          <w:rFonts w:ascii="Times New Roman" w:eastAsia="仿宋_GB2312" w:hAnsi="Times New Roman" w:cs="Times New Roman" w:hint="eastAsia"/>
          <w:sz w:val="32"/>
        </w:rPr>
        <w:t>文件</w:t>
      </w:r>
      <w:r>
        <w:rPr>
          <w:rFonts w:ascii="Times New Roman" w:eastAsia="仿宋_GB2312" w:hAnsi="Times New Roman" w:cs="Times New Roman"/>
          <w:sz w:val="32"/>
        </w:rPr>
        <w:t>等对市场经营户实施管理服务工作。</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2</w:t>
      </w:r>
      <w:r>
        <w:rPr>
          <w:rFonts w:ascii="Times New Roman" w:eastAsia="仿宋_GB2312" w:hAnsi="Times New Roman" w:cs="Times New Roman"/>
          <w:sz w:val="32"/>
        </w:rPr>
        <w:t>、乙方有权对商家</w:t>
      </w:r>
      <w:r>
        <w:rPr>
          <w:rFonts w:ascii="Times New Roman" w:eastAsia="仿宋_GB2312" w:hAnsi="Times New Roman" w:cs="Times New Roman" w:hint="eastAsia"/>
          <w:sz w:val="32"/>
        </w:rPr>
        <w:t>在</w:t>
      </w:r>
      <w:r>
        <w:rPr>
          <w:rFonts w:ascii="Times New Roman" w:eastAsia="仿宋_GB2312" w:hAnsi="Times New Roman" w:cs="Times New Roman"/>
          <w:sz w:val="32"/>
        </w:rPr>
        <w:t>甲方授权范围内采取批评、教育、警告、提请甲方</w:t>
      </w:r>
      <w:r>
        <w:rPr>
          <w:rFonts w:ascii="Times New Roman" w:eastAsia="仿宋_GB2312" w:hAnsi="Times New Roman" w:cs="Times New Roman" w:hint="eastAsia"/>
          <w:sz w:val="32"/>
        </w:rPr>
        <w:t>追究违约责任、</w:t>
      </w:r>
      <w:r>
        <w:rPr>
          <w:rFonts w:ascii="Times New Roman" w:eastAsia="仿宋_GB2312" w:hAnsi="Times New Roman" w:cs="Times New Roman"/>
          <w:sz w:val="32"/>
        </w:rPr>
        <w:t>解除租赁合同等措施，保证市场内正常经营工作秩序。</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3</w:t>
      </w:r>
      <w:r>
        <w:rPr>
          <w:rFonts w:ascii="Times New Roman" w:eastAsia="仿宋_GB2312" w:hAnsi="Times New Roman" w:cs="Times New Roman"/>
          <w:sz w:val="32"/>
        </w:rPr>
        <w:t>、乙方有权对所属员工进行监督、调动、任免和奖惩等内</w:t>
      </w:r>
      <w:r>
        <w:rPr>
          <w:rFonts w:ascii="Times New Roman" w:eastAsia="仿宋_GB2312" w:hAnsi="Times New Roman" w:cs="Times New Roman"/>
          <w:sz w:val="32"/>
        </w:rPr>
        <w:lastRenderedPageBreak/>
        <w:t>部管理工作。</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4</w:t>
      </w:r>
      <w:r>
        <w:rPr>
          <w:rFonts w:ascii="Times New Roman" w:eastAsia="仿宋_GB2312" w:hAnsi="Times New Roman" w:cs="Times New Roman"/>
          <w:sz w:val="32"/>
        </w:rPr>
        <w:t>、乙方应当合法经营。乙方在经营中不得违反国家的政策和法律，否则后果与经济责任自负。乙方与第三方之间签订的任何协议与甲方无关，涉及甲方的应事先征得甲方同意。</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5</w:t>
      </w:r>
      <w:r>
        <w:rPr>
          <w:rFonts w:ascii="Times New Roman" w:eastAsia="仿宋_GB2312" w:hAnsi="Times New Roman" w:cs="Times New Roman"/>
          <w:sz w:val="32"/>
        </w:rPr>
        <w:t>、乙方</w:t>
      </w:r>
      <w:r>
        <w:rPr>
          <w:rFonts w:ascii="Times New Roman" w:eastAsia="仿宋_GB2312" w:hAnsi="Times New Roman" w:cs="Times New Roman" w:hint="eastAsia"/>
          <w:sz w:val="32"/>
        </w:rPr>
        <w:t>要</w:t>
      </w:r>
      <w:r>
        <w:rPr>
          <w:rFonts w:ascii="Times New Roman" w:eastAsia="仿宋_GB2312" w:hAnsi="Times New Roman" w:cs="Times New Roman"/>
          <w:sz w:val="32"/>
        </w:rPr>
        <w:t>对农贸市场的安全负责，在管理期间，发生的安全事故属乙方管理不善造成的，乙方应承担责任。</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6</w:t>
      </w:r>
      <w:r>
        <w:rPr>
          <w:rFonts w:ascii="Times New Roman" w:eastAsia="仿宋_GB2312" w:hAnsi="Times New Roman" w:cs="Times New Roman"/>
          <w:sz w:val="32"/>
        </w:rPr>
        <w:t>、乙方</w:t>
      </w:r>
      <w:r>
        <w:rPr>
          <w:rFonts w:ascii="Times New Roman" w:eastAsia="仿宋_GB2312" w:hAnsi="Times New Roman" w:cs="Times New Roman" w:hint="eastAsia"/>
          <w:sz w:val="32"/>
        </w:rPr>
        <w:t>要</w:t>
      </w:r>
      <w:r>
        <w:rPr>
          <w:rFonts w:ascii="Times New Roman" w:eastAsia="仿宋_GB2312" w:hAnsi="Times New Roman" w:cs="Times New Roman"/>
          <w:sz w:val="32"/>
        </w:rPr>
        <w:t>为农贸市场管理服务员工作配备足够的工作人员。具体如下：农贸市场建筑面积在</w:t>
      </w:r>
      <w:r>
        <w:rPr>
          <w:rFonts w:ascii="Times New Roman" w:eastAsia="仿宋_GB2312" w:hAnsi="Times New Roman" w:cs="Times New Roman"/>
          <w:sz w:val="32"/>
        </w:rPr>
        <w:t>3000</w:t>
      </w:r>
      <w:r>
        <w:rPr>
          <w:rFonts w:ascii="Times New Roman" w:eastAsia="仿宋_GB2312" w:hAnsi="Times New Roman" w:cs="Times New Roman"/>
          <w:sz w:val="32"/>
        </w:rPr>
        <w:t>平方米（含）以下的，需配备工作人员</w:t>
      </w:r>
      <w:r>
        <w:rPr>
          <w:rFonts w:ascii="Times New Roman" w:eastAsia="仿宋_GB2312" w:hAnsi="Times New Roman" w:cs="Times New Roman"/>
          <w:sz w:val="32"/>
        </w:rPr>
        <w:t>10</w:t>
      </w:r>
      <w:r>
        <w:rPr>
          <w:rFonts w:ascii="Times New Roman" w:eastAsia="仿宋_GB2312" w:hAnsi="Times New Roman" w:cs="Times New Roman"/>
          <w:sz w:val="32"/>
        </w:rPr>
        <w:t>人</w:t>
      </w:r>
      <w:r>
        <w:rPr>
          <w:rFonts w:ascii="Times New Roman" w:eastAsia="仿宋_GB2312" w:hAnsi="Times New Roman" w:cs="Times New Roman" w:hint="eastAsia"/>
          <w:sz w:val="32"/>
        </w:rPr>
        <w:t>以上</w:t>
      </w:r>
      <w:r>
        <w:rPr>
          <w:rFonts w:ascii="Times New Roman" w:eastAsia="仿宋_GB2312" w:hAnsi="Times New Roman" w:cs="Times New Roman"/>
          <w:sz w:val="32"/>
        </w:rPr>
        <w:t>；建筑</w:t>
      </w:r>
      <w:r>
        <w:rPr>
          <w:rFonts w:ascii="Times New Roman" w:eastAsia="仿宋_GB2312" w:hAnsi="Times New Roman" w:cs="Times New Roman"/>
          <w:sz w:val="32"/>
        </w:rPr>
        <w:t>面积在</w:t>
      </w:r>
      <w:r>
        <w:rPr>
          <w:rFonts w:ascii="Times New Roman" w:eastAsia="仿宋_GB2312" w:hAnsi="Times New Roman" w:cs="Times New Roman"/>
          <w:sz w:val="32"/>
        </w:rPr>
        <w:t>3000-5000</w:t>
      </w:r>
      <w:r>
        <w:rPr>
          <w:rFonts w:ascii="Times New Roman" w:eastAsia="仿宋_GB2312" w:hAnsi="Times New Roman" w:cs="Times New Roman"/>
          <w:sz w:val="32"/>
        </w:rPr>
        <w:t>平方米（含）的，需配备</w:t>
      </w:r>
      <w:r>
        <w:rPr>
          <w:rFonts w:ascii="Times New Roman" w:eastAsia="仿宋_GB2312" w:hAnsi="Times New Roman" w:cs="Times New Roman"/>
          <w:sz w:val="32"/>
        </w:rPr>
        <w:t>15</w:t>
      </w:r>
      <w:r>
        <w:rPr>
          <w:rFonts w:ascii="Times New Roman" w:eastAsia="仿宋_GB2312" w:hAnsi="Times New Roman" w:cs="Times New Roman"/>
          <w:sz w:val="32"/>
        </w:rPr>
        <w:t>人</w:t>
      </w:r>
      <w:r>
        <w:rPr>
          <w:rFonts w:ascii="Times New Roman" w:eastAsia="仿宋_GB2312" w:hAnsi="Times New Roman" w:cs="Times New Roman" w:hint="eastAsia"/>
          <w:sz w:val="32"/>
        </w:rPr>
        <w:t>以上</w:t>
      </w:r>
      <w:r>
        <w:rPr>
          <w:rFonts w:ascii="Times New Roman" w:eastAsia="仿宋_GB2312" w:hAnsi="Times New Roman" w:cs="Times New Roman"/>
          <w:sz w:val="32"/>
        </w:rPr>
        <w:t>；建筑面积在</w:t>
      </w:r>
      <w:r>
        <w:rPr>
          <w:rFonts w:ascii="Times New Roman" w:eastAsia="仿宋_GB2312" w:hAnsi="Times New Roman" w:cs="Times New Roman"/>
          <w:sz w:val="32"/>
        </w:rPr>
        <w:t>5000</w:t>
      </w:r>
      <w:r>
        <w:rPr>
          <w:rFonts w:ascii="Times New Roman" w:eastAsia="仿宋_GB2312" w:hAnsi="Times New Roman" w:cs="Times New Roman"/>
          <w:sz w:val="32"/>
        </w:rPr>
        <w:t>平方米以上的，需配备</w:t>
      </w:r>
      <w:r>
        <w:rPr>
          <w:rFonts w:ascii="Times New Roman" w:eastAsia="仿宋_GB2312" w:hAnsi="Times New Roman" w:cs="Times New Roman"/>
          <w:sz w:val="32"/>
        </w:rPr>
        <w:t>20</w:t>
      </w:r>
      <w:r>
        <w:rPr>
          <w:rFonts w:ascii="Times New Roman" w:eastAsia="仿宋_GB2312" w:hAnsi="Times New Roman" w:cs="Times New Roman"/>
          <w:sz w:val="32"/>
        </w:rPr>
        <w:t>人</w:t>
      </w:r>
      <w:r>
        <w:rPr>
          <w:rFonts w:ascii="Times New Roman" w:eastAsia="仿宋_GB2312" w:hAnsi="Times New Roman" w:cs="Times New Roman" w:hint="eastAsia"/>
          <w:sz w:val="32"/>
        </w:rPr>
        <w:t>以上</w:t>
      </w:r>
      <w:r>
        <w:rPr>
          <w:rFonts w:ascii="Times New Roman" w:eastAsia="仿宋_GB2312" w:hAnsi="Times New Roman" w:cs="Times New Roman"/>
          <w:sz w:val="32"/>
        </w:rPr>
        <w:t>。上述人员不能为兼职人员，可采用自聘或外包形式。</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7</w:t>
      </w:r>
      <w:r>
        <w:rPr>
          <w:rFonts w:ascii="Times New Roman" w:eastAsia="仿宋_GB2312" w:hAnsi="Times New Roman" w:cs="Times New Roman"/>
          <w:sz w:val="32"/>
        </w:rPr>
        <w:t>、乙方应当</w:t>
      </w:r>
      <w:r>
        <w:rPr>
          <w:rFonts w:ascii="Times New Roman" w:eastAsia="仿宋_GB2312" w:hAnsi="Times New Roman" w:cs="Times New Roman" w:hint="eastAsia"/>
          <w:sz w:val="32"/>
        </w:rPr>
        <w:t>维</w:t>
      </w:r>
      <w:r>
        <w:rPr>
          <w:rFonts w:ascii="Times New Roman" w:eastAsia="仿宋_GB2312" w:hAnsi="Times New Roman" w:cs="Times New Roman"/>
          <w:sz w:val="32"/>
        </w:rPr>
        <w:t>护市场设备设施及环境卫生，及时维修和清理。</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8</w:t>
      </w:r>
      <w:r>
        <w:rPr>
          <w:rFonts w:ascii="Times New Roman" w:eastAsia="仿宋_GB2312" w:hAnsi="Times New Roman" w:cs="Times New Roman" w:hint="eastAsia"/>
          <w:sz w:val="32"/>
        </w:rPr>
        <w:t>、市场需要升级改造的，乙方应当全力配合协助甲方完成相关工作。</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9</w:t>
      </w:r>
      <w:r>
        <w:rPr>
          <w:rFonts w:ascii="Times New Roman" w:eastAsia="仿宋_GB2312" w:hAnsi="Times New Roman" w:cs="Times New Roman"/>
          <w:sz w:val="32"/>
        </w:rPr>
        <w:t>、乙方需适当调整农贸综合市场内</w:t>
      </w:r>
      <w:r>
        <w:rPr>
          <w:rFonts w:ascii="Times New Roman" w:eastAsia="仿宋_GB2312" w:hAnsi="Times New Roman" w:cs="Times New Roman" w:hint="eastAsia"/>
          <w:sz w:val="32"/>
        </w:rPr>
        <w:t>主体</w:t>
      </w:r>
      <w:r>
        <w:rPr>
          <w:rFonts w:ascii="Times New Roman" w:eastAsia="仿宋_GB2312" w:hAnsi="Times New Roman" w:cs="Times New Roman"/>
          <w:sz w:val="32"/>
        </w:rPr>
        <w:t>结构设施</w:t>
      </w:r>
      <w:r>
        <w:rPr>
          <w:rFonts w:ascii="Times New Roman" w:eastAsia="仿宋_GB2312" w:hAnsi="Times New Roman" w:cs="Times New Roman" w:hint="eastAsia"/>
          <w:sz w:val="32"/>
        </w:rPr>
        <w:t>或扩建、加建</w:t>
      </w:r>
      <w:r>
        <w:rPr>
          <w:rFonts w:ascii="Times New Roman" w:eastAsia="仿宋_GB2312" w:hAnsi="Times New Roman" w:cs="Times New Roman"/>
          <w:sz w:val="32"/>
        </w:rPr>
        <w:t>的，应当事先征得</w:t>
      </w:r>
      <w:r>
        <w:rPr>
          <w:rFonts w:ascii="Times New Roman" w:eastAsia="仿宋_GB2312" w:hAnsi="Times New Roman" w:cs="Times New Roman" w:hint="eastAsia"/>
          <w:sz w:val="32"/>
        </w:rPr>
        <w:t>市场开办方</w:t>
      </w:r>
      <w:r>
        <w:rPr>
          <w:rFonts w:ascii="Times New Roman" w:eastAsia="仿宋_GB2312" w:hAnsi="Times New Roman" w:cs="Times New Roman"/>
          <w:sz w:val="32"/>
        </w:rPr>
        <w:t>书面同意，所有费用由</w:t>
      </w:r>
      <w:r>
        <w:rPr>
          <w:rFonts w:ascii="Times New Roman" w:eastAsia="仿宋_GB2312" w:hAnsi="Times New Roman" w:cs="Times New Roman" w:hint="eastAsia"/>
          <w:sz w:val="32"/>
        </w:rPr>
        <w:t>双方</w:t>
      </w:r>
      <w:r>
        <w:rPr>
          <w:rFonts w:ascii="仿宋_GB2312" w:eastAsia="仿宋_GB2312" w:hAnsi="仿宋_GB2312" w:cs="仿宋_GB2312" w:hint="eastAsia"/>
          <w:sz w:val="30"/>
          <w:szCs w:val="30"/>
        </w:rPr>
        <w:t>协商后确定</w:t>
      </w:r>
      <w:r>
        <w:rPr>
          <w:rFonts w:ascii="Times New Roman" w:eastAsia="仿宋_GB2312" w:hAnsi="Times New Roman" w:cs="Times New Roman"/>
          <w:sz w:val="32"/>
        </w:rPr>
        <w:t>。</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10</w:t>
      </w:r>
      <w:r>
        <w:rPr>
          <w:rFonts w:ascii="Times New Roman" w:eastAsia="仿宋_GB2312" w:hAnsi="Times New Roman" w:cs="Times New Roman"/>
          <w:sz w:val="32"/>
        </w:rPr>
        <w:t>、乙方</w:t>
      </w:r>
      <w:r>
        <w:rPr>
          <w:rFonts w:ascii="Times New Roman" w:eastAsia="仿宋_GB2312" w:hAnsi="Times New Roman" w:cs="Times New Roman" w:hint="eastAsia"/>
          <w:sz w:val="32"/>
        </w:rPr>
        <w:t>要</w:t>
      </w:r>
      <w:r>
        <w:rPr>
          <w:rFonts w:ascii="Times New Roman" w:eastAsia="仿宋_GB2312" w:hAnsi="Times New Roman" w:cs="Times New Roman"/>
          <w:sz w:val="32"/>
        </w:rPr>
        <w:t>协助甲方办理好农贸市场必备的证照手续。并按相关政府部门要求协助甲方规范好农贸市场的各项管理制度。</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hint="eastAsia"/>
          <w:sz w:val="32"/>
        </w:rPr>
        <w:t>1</w:t>
      </w:r>
      <w:r>
        <w:rPr>
          <w:rFonts w:ascii="Times New Roman" w:eastAsia="仿宋_GB2312" w:hAnsi="Times New Roman" w:cs="Times New Roman"/>
          <w:sz w:val="32"/>
        </w:rPr>
        <w:t>、</w:t>
      </w:r>
      <w:r>
        <w:rPr>
          <w:rFonts w:ascii="Times New Roman" w:eastAsia="仿宋_GB2312" w:cs="Times New Roman"/>
          <w:sz w:val="32"/>
        </w:rPr>
        <w:t>未经甲方同意，</w:t>
      </w:r>
      <w:r>
        <w:rPr>
          <w:rFonts w:ascii="Times New Roman" w:eastAsia="仿宋_GB2312" w:cs="Times New Roman" w:hint="eastAsia"/>
          <w:sz w:val="32"/>
        </w:rPr>
        <w:t>乙方不得</w:t>
      </w:r>
      <w:r>
        <w:rPr>
          <w:rFonts w:ascii="Times New Roman" w:eastAsia="仿宋_GB2312" w:cs="Times New Roman"/>
          <w:sz w:val="32"/>
        </w:rPr>
        <w:t>将管理权全部或部分转让给他</w:t>
      </w:r>
      <w:r>
        <w:rPr>
          <w:rFonts w:ascii="Times New Roman" w:eastAsia="仿宋_GB2312" w:cs="Times New Roman"/>
          <w:sz w:val="32"/>
        </w:rPr>
        <w:lastRenderedPageBreak/>
        <w:t>人</w:t>
      </w:r>
      <w:r>
        <w:rPr>
          <w:rFonts w:ascii="Times New Roman" w:eastAsia="仿宋_GB2312" w:hAnsi="Times New Roman" w:cs="Times New Roman"/>
          <w:sz w:val="32"/>
        </w:rPr>
        <w:t>。</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hint="eastAsia"/>
          <w:sz w:val="32"/>
        </w:rPr>
        <w:t>2</w:t>
      </w:r>
      <w:r>
        <w:rPr>
          <w:rFonts w:ascii="Times New Roman" w:eastAsia="仿宋_GB2312" w:hAnsi="Times New Roman" w:cs="Times New Roman"/>
          <w:sz w:val="32"/>
        </w:rPr>
        <w:t>、未经</w:t>
      </w:r>
      <w:r>
        <w:rPr>
          <w:rFonts w:ascii="Times New Roman" w:eastAsia="仿宋_GB2312" w:hAnsi="Times New Roman" w:cs="Times New Roman" w:hint="eastAsia"/>
          <w:sz w:val="32"/>
        </w:rPr>
        <w:t>市场开办方</w:t>
      </w:r>
      <w:r>
        <w:rPr>
          <w:rFonts w:ascii="Times New Roman" w:eastAsia="仿宋_GB2312" w:hAnsi="Times New Roman" w:cs="Times New Roman"/>
          <w:sz w:val="32"/>
        </w:rPr>
        <w:t>同意，不得擅自使用</w:t>
      </w:r>
      <w:r>
        <w:rPr>
          <w:rFonts w:ascii="Times New Roman" w:eastAsia="仿宋_GB2312" w:hAnsi="Times New Roman" w:cs="Times New Roman" w:hint="eastAsia"/>
          <w:sz w:val="32"/>
        </w:rPr>
        <w:t>市场</w:t>
      </w:r>
      <w:r>
        <w:rPr>
          <w:rFonts w:ascii="Times New Roman" w:eastAsia="仿宋_GB2312" w:hAnsi="Times New Roman" w:cs="Times New Roman"/>
          <w:sz w:val="32"/>
        </w:rPr>
        <w:t>财产对外提供担保，不得擅自处置</w:t>
      </w:r>
      <w:r>
        <w:rPr>
          <w:rFonts w:ascii="Times New Roman" w:eastAsia="仿宋_GB2312" w:hAnsi="Times New Roman" w:cs="Times New Roman" w:hint="eastAsia"/>
          <w:sz w:val="32"/>
        </w:rPr>
        <w:t>市场</w:t>
      </w:r>
      <w:r>
        <w:rPr>
          <w:rFonts w:ascii="Times New Roman" w:eastAsia="仿宋_GB2312" w:hAnsi="Times New Roman" w:cs="Times New Roman"/>
          <w:sz w:val="32"/>
        </w:rPr>
        <w:t>财产保。</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hint="eastAsia"/>
          <w:sz w:val="32"/>
        </w:rPr>
        <w:t>3</w:t>
      </w:r>
      <w:r>
        <w:rPr>
          <w:rFonts w:ascii="Times New Roman" w:eastAsia="仿宋_GB2312" w:hAnsi="Times New Roman" w:cs="Times New Roman"/>
          <w:sz w:val="32"/>
        </w:rPr>
        <w:t>、协议期满后，甲方如重新委托管理服务的，在同等条件下，乙方有优先续约权。</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第四条</w:t>
      </w:r>
      <w:r>
        <w:rPr>
          <w:rFonts w:ascii="Times New Roman" w:eastAsia="黑体" w:hAnsi="Times New Roman" w:cs="Times New Roman"/>
          <w:sz w:val="32"/>
        </w:rPr>
        <w:t xml:space="preserve"> </w:t>
      </w:r>
      <w:r>
        <w:rPr>
          <w:rFonts w:ascii="Times New Roman" w:eastAsia="黑体" w:hAnsi="Times New Roman" w:cs="Times New Roman"/>
          <w:sz w:val="32"/>
        </w:rPr>
        <w:t>甲方的权利及义务</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、甲方有权根据工作需要在合同范围内制定、修改</w:t>
      </w:r>
      <w:r>
        <w:rPr>
          <w:rFonts w:ascii="Times New Roman" w:eastAsia="仿宋_GB2312" w:hAnsi="Times New Roman" w:cs="Times New Roman" w:hint="eastAsia"/>
          <w:sz w:val="32"/>
        </w:rPr>
        <w:t>市场管理</w:t>
      </w:r>
      <w:r>
        <w:rPr>
          <w:rFonts w:ascii="Times New Roman" w:eastAsia="仿宋_GB2312" w:hAnsi="Times New Roman" w:cs="Times New Roman"/>
          <w:sz w:val="32"/>
        </w:rPr>
        <w:t>标准和检查制度。</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、甲方有权对乙方的各种工作质量进行监督，发现问题及时告知乙方，并有权要求乙方改进达到</w:t>
      </w:r>
      <w:r>
        <w:rPr>
          <w:rFonts w:ascii="Times New Roman" w:eastAsia="仿宋_GB2312" w:hAnsi="Times New Roman" w:cs="Times New Roman" w:hint="eastAsia"/>
          <w:sz w:val="32"/>
        </w:rPr>
        <w:t>管理</w:t>
      </w:r>
      <w:r>
        <w:rPr>
          <w:rFonts w:ascii="Times New Roman" w:eastAsia="仿宋_GB2312" w:hAnsi="Times New Roman" w:cs="Times New Roman"/>
          <w:sz w:val="32"/>
        </w:rPr>
        <w:t>标准。</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、甲方有权对乙方的员工工作表现进行监督，对不符合甲方要求的，要求乙方调整改正，经调整改正后还达不到甲方要求的，甲方可要求乙方更换。</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、甲方</w:t>
      </w:r>
      <w:r>
        <w:rPr>
          <w:rFonts w:ascii="Times New Roman" w:eastAsia="仿宋_GB2312" w:hAnsi="Times New Roman" w:cs="Times New Roman" w:hint="eastAsia"/>
          <w:sz w:val="32"/>
        </w:rPr>
        <w:t>应当</w:t>
      </w:r>
      <w:r>
        <w:rPr>
          <w:rFonts w:ascii="Times New Roman" w:eastAsia="仿宋_GB2312" w:hAnsi="Times New Roman" w:cs="Times New Roman"/>
          <w:sz w:val="32"/>
        </w:rPr>
        <w:t>按合同约定准时拨付管理服务费用。</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sz w:val="32"/>
        </w:rPr>
        <w:t>、甲方</w:t>
      </w:r>
      <w:r>
        <w:rPr>
          <w:rFonts w:ascii="Times New Roman" w:eastAsia="仿宋_GB2312" w:hAnsi="Times New Roman" w:cs="Times New Roman" w:hint="eastAsia"/>
          <w:sz w:val="32"/>
        </w:rPr>
        <w:t>应当</w:t>
      </w:r>
      <w:r>
        <w:rPr>
          <w:rFonts w:ascii="Times New Roman" w:eastAsia="仿宋_GB2312" w:hAnsi="Times New Roman" w:cs="Times New Roman"/>
          <w:sz w:val="32"/>
        </w:rPr>
        <w:t>将市场设备设施管道等的线路图提供给乙方，以便乙方经营过程中负责维护保养。</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6</w:t>
      </w:r>
      <w:r>
        <w:rPr>
          <w:rFonts w:ascii="Times New Roman" w:eastAsia="仿宋_GB2312" w:hAnsi="Times New Roman" w:cs="Times New Roman"/>
          <w:sz w:val="32"/>
        </w:rPr>
        <w:t>、协议期满或解除后，原有设备及设施归甲方所有，乙方安置的设备设施归乙方所有，甲方可折价取得该部分设备设施。</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第五条</w:t>
      </w:r>
      <w:r>
        <w:rPr>
          <w:rFonts w:ascii="Times New Roman" w:eastAsia="黑体" w:hAnsi="Times New Roman" w:cs="Times New Roman"/>
          <w:sz w:val="32"/>
        </w:rPr>
        <w:t xml:space="preserve"> </w:t>
      </w:r>
      <w:r>
        <w:rPr>
          <w:rFonts w:ascii="Times New Roman" w:eastAsia="黑体" w:hAnsi="Times New Roman" w:cs="Times New Roman"/>
          <w:sz w:val="32"/>
        </w:rPr>
        <w:t>违约责任</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cs="Times New Roman"/>
          <w:sz w:val="32"/>
        </w:rPr>
        <w:t>因履行本合同而发生的一切纠纷，甲、乙双方应先协商解决，若协商不成，则任何一方可向本市场所在地人民法院提起诉讼。</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lastRenderedPageBreak/>
        <w:t>1</w:t>
      </w:r>
      <w:r>
        <w:rPr>
          <w:rFonts w:ascii="Times New Roman" w:eastAsia="仿宋_GB2312" w:cs="Times New Roman"/>
          <w:sz w:val="32"/>
        </w:rPr>
        <w:t>、甲</w:t>
      </w:r>
      <w:r>
        <w:rPr>
          <w:rFonts w:ascii="Times New Roman" w:eastAsia="仿宋_GB2312" w:cs="Times New Roman"/>
          <w:sz w:val="32"/>
        </w:rPr>
        <w:t>方不按时支付委托管理费用的，按应支付费用每日计收</w:t>
      </w:r>
      <w:r>
        <w:rPr>
          <w:rFonts w:ascii="Times New Roman" w:eastAsia="仿宋_GB2312" w:hAnsi="Times New Roman" w:cs="Times New Roman"/>
          <w:sz w:val="32"/>
        </w:rPr>
        <w:t>___%</w:t>
      </w:r>
      <w:r>
        <w:rPr>
          <w:rFonts w:ascii="Times New Roman" w:eastAsia="仿宋_GB2312" w:cs="Times New Roman"/>
          <w:sz w:val="32"/>
        </w:rPr>
        <w:t>的滞纳金。</w:t>
      </w:r>
    </w:p>
    <w:p w:rsidR="005D11E6" w:rsidRDefault="00C76E2D">
      <w:pPr>
        <w:ind w:firstLineChars="200" w:firstLine="640"/>
        <w:jc w:val="left"/>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cs="Times New Roman"/>
          <w:sz w:val="32"/>
        </w:rPr>
        <w:t>、乙方违反本合同第二</w:t>
      </w:r>
      <w:r>
        <w:rPr>
          <w:rFonts w:ascii="Times New Roman" w:eastAsia="仿宋_GB2312" w:cs="Times New Roman" w:hint="eastAsia"/>
          <w:sz w:val="32"/>
        </w:rPr>
        <w:t>知和第</w:t>
      </w:r>
      <w:r>
        <w:rPr>
          <w:rFonts w:ascii="Times New Roman" w:eastAsia="仿宋_GB2312" w:cs="Times New Roman"/>
          <w:sz w:val="32"/>
        </w:rPr>
        <w:t>三条任</w:t>
      </w:r>
      <w:proofErr w:type="gramStart"/>
      <w:r>
        <w:rPr>
          <w:rFonts w:ascii="Times New Roman" w:eastAsia="仿宋_GB2312" w:cs="Times New Roman"/>
          <w:sz w:val="32"/>
        </w:rPr>
        <w:t>一</w:t>
      </w:r>
      <w:proofErr w:type="gramEnd"/>
      <w:r>
        <w:rPr>
          <w:rFonts w:ascii="Times New Roman" w:eastAsia="仿宋_GB2312" w:cs="Times New Roman"/>
          <w:sz w:val="32"/>
        </w:rPr>
        <w:t>条款</w:t>
      </w:r>
      <w:r>
        <w:rPr>
          <w:rFonts w:ascii="Times New Roman" w:eastAsia="仿宋_GB2312" w:cs="Times New Roman" w:hint="eastAsia"/>
          <w:sz w:val="32"/>
        </w:rPr>
        <w:t>规定的责任和义务</w:t>
      </w:r>
      <w:r>
        <w:rPr>
          <w:rFonts w:ascii="Times New Roman" w:eastAsia="仿宋_GB2312" w:cs="Times New Roman"/>
          <w:sz w:val="32"/>
        </w:rPr>
        <w:t>，</w:t>
      </w:r>
      <w:r>
        <w:rPr>
          <w:rFonts w:eastAsia="仿宋_GB2312"/>
          <w:sz w:val="32"/>
        </w:rPr>
        <w:t>情</w:t>
      </w:r>
      <w:r>
        <w:rPr>
          <w:rFonts w:eastAsia="仿宋_GB2312" w:hint="eastAsia"/>
          <w:sz w:val="32"/>
        </w:rPr>
        <w:t>节严重或拒不改正</w:t>
      </w:r>
      <w:r>
        <w:rPr>
          <w:rFonts w:eastAsia="仿宋_GB2312"/>
          <w:sz w:val="32"/>
        </w:rPr>
        <w:t>的</w:t>
      </w:r>
      <w:r>
        <w:rPr>
          <w:rFonts w:eastAsia="仿宋_GB2312" w:hint="eastAsia"/>
          <w:sz w:val="32"/>
        </w:rPr>
        <w:t>，</w:t>
      </w:r>
      <w:r>
        <w:rPr>
          <w:rFonts w:ascii="Times New Roman" w:eastAsia="仿宋_GB2312" w:cs="Times New Roman"/>
          <w:sz w:val="32"/>
        </w:rPr>
        <w:t>视为乙方违约，甲方有权行使合同解除权，</w:t>
      </w:r>
      <w:r>
        <w:rPr>
          <w:rFonts w:ascii="Times New Roman" w:eastAsia="仿宋_GB2312" w:cs="Times New Roman" w:hint="eastAsia"/>
          <w:sz w:val="32"/>
        </w:rPr>
        <w:t>收回市场管理服务权，</w:t>
      </w:r>
      <w:r>
        <w:rPr>
          <w:rFonts w:ascii="Times New Roman" w:eastAsia="仿宋_GB2312" w:cs="Times New Roman"/>
          <w:sz w:val="32"/>
        </w:rPr>
        <w:t>要求乙方离场，甲方不予任何赔偿、补偿，没收已交之押金、租金，造成损失超过押金部分的，甲方有权继续向乙方追偿：</w:t>
      </w:r>
    </w:p>
    <w:p w:rsidR="005D11E6" w:rsidRDefault="00C76E2D">
      <w:pPr>
        <w:ind w:firstLineChars="200" w:firstLine="640"/>
        <w:jc w:val="left"/>
        <w:rPr>
          <w:rFonts w:eastAsia="黑体"/>
          <w:sz w:val="32"/>
        </w:rPr>
      </w:pPr>
      <w:r>
        <w:rPr>
          <w:rFonts w:eastAsia="黑体" w:hint="eastAsia"/>
          <w:sz w:val="32"/>
        </w:rPr>
        <w:t>第六条</w:t>
      </w:r>
      <w:r>
        <w:rPr>
          <w:rFonts w:eastAsia="黑体" w:hint="eastAsia"/>
          <w:sz w:val="32"/>
        </w:rPr>
        <w:t xml:space="preserve"> </w:t>
      </w:r>
      <w:r>
        <w:rPr>
          <w:rFonts w:eastAsia="黑体"/>
          <w:sz w:val="32"/>
        </w:rPr>
        <w:t>不可抗力</w:t>
      </w:r>
    </w:p>
    <w:p w:rsidR="005D11E6" w:rsidRDefault="00C76E2D">
      <w:pPr>
        <w:ind w:firstLineChars="200" w:firstLine="640"/>
        <w:jc w:val="left"/>
        <w:rPr>
          <w:rFonts w:eastAsia="仿宋_GB2312"/>
          <w:sz w:val="32"/>
        </w:rPr>
      </w:pPr>
      <w:r>
        <w:rPr>
          <w:rFonts w:eastAsia="仿宋_GB2312"/>
          <w:sz w:val="32"/>
        </w:rPr>
        <w:t>不可抗力事件，包括但不限于地震、台风、大风、暴雨、洪水、雷电</w:t>
      </w:r>
      <w:r>
        <w:rPr>
          <w:rFonts w:eastAsia="仿宋_GB2312" w:hint="eastAsia"/>
          <w:sz w:val="32"/>
        </w:rPr>
        <w:t>等自然灾害，</w:t>
      </w:r>
      <w:r>
        <w:rPr>
          <w:rFonts w:ascii="Times New Roman" w:eastAsia="仿宋_GB2312" w:hAnsi="仿宋_GB2312" w:cs="Times New Roman" w:hint="eastAsia"/>
          <w:sz w:val="32"/>
          <w:szCs w:val="32"/>
        </w:rPr>
        <w:t>政府政策、政府建设需要征用、城市更新改造而拆除、关闭市场等政府行为。</w:t>
      </w:r>
      <w:r>
        <w:rPr>
          <w:rFonts w:eastAsia="仿宋_GB2312"/>
          <w:sz w:val="32"/>
        </w:rPr>
        <w:t>因不可抗力导致的损失，由相关各方自行承担，甲乙双方各不负责对方损失之赔偿责任；由</w:t>
      </w:r>
      <w:r>
        <w:rPr>
          <w:rFonts w:eastAsia="仿宋_GB2312" w:hint="eastAsia"/>
          <w:sz w:val="32"/>
        </w:rPr>
        <w:t>于</w:t>
      </w:r>
      <w:r>
        <w:rPr>
          <w:rFonts w:eastAsia="仿宋_GB2312"/>
          <w:sz w:val="32"/>
        </w:rPr>
        <w:t>不可抗力导致本合同无法继续执行</w:t>
      </w:r>
      <w:r>
        <w:rPr>
          <w:rFonts w:eastAsia="仿宋_GB2312" w:hint="eastAsia"/>
          <w:sz w:val="32"/>
        </w:rPr>
        <w:t>的</w:t>
      </w:r>
      <w:r>
        <w:rPr>
          <w:rFonts w:eastAsia="仿宋_GB2312"/>
          <w:sz w:val="32"/>
        </w:rPr>
        <w:t>，本合同自行终止，双方互不赔偿。</w:t>
      </w:r>
    </w:p>
    <w:p w:rsidR="005D11E6" w:rsidRDefault="00C76E2D">
      <w:pPr>
        <w:spacing w:line="600" w:lineRule="exact"/>
        <w:ind w:firstLineChars="200" w:firstLine="640"/>
        <w:jc w:val="left"/>
        <w:rPr>
          <w:rFonts w:ascii="Times New Roman" w:eastAsia="黑体" w:hAnsi="Times New Roman" w:cs="Times New Roman"/>
          <w:sz w:val="32"/>
        </w:rPr>
      </w:pPr>
      <w:r>
        <w:rPr>
          <w:rFonts w:ascii="Times New Roman" w:eastAsia="黑体" w:hAnsi="Times New Roman" w:cs="Times New Roman"/>
          <w:sz w:val="32"/>
        </w:rPr>
        <w:t>第</w:t>
      </w:r>
      <w:r>
        <w:rPr>
          <w:rFonts w:ascii="Times New Roman" w:eastAsia="黑体" w:hAnsi="Times New Roman" w:cs="Times New Roman" w:hint="eastAsia"/>
          <w:sz w:val="32"/>
        </w:rPr>
        <w:t>七</w:t>
      </w:r>
      <w:r>
        <w:rPr>
          <w:rFonts w:ascii="Times New Roman" w:eastAsia="黑体" w:hAnsi="Times New Roman" w:cs="Times New Roman"/>
          <w:sz w:val="32"/>
        </w:rPr>
        <w:t>条</w:t>
      </w:r>
      <w:r>
        <w:rPr>
          <w:rFonts w:ascii="Times New Roman" w:eastAsia="黑体" w:hAnsi="Times New Roman" w:cs="Times New Roman"/>
          <w:sz w:val="32"/>
        </w:rPr>
        <w:t xml:space="preserve"> </w:t>
      </w:r>
      <w:r>
        <w:rPr>
          <w:rFonts w:ascii="Times New Roman" w:eastAsia="黑体" w:hAnsi="Times New Roman" w:cs="Times New Roman"/>
          <w:sz w:val="32"/>
        </w:rPr>
        <w:t>其他</w:t>
      </w:r>
    </w:p>
    <w:p w:rsidR="005D11E6" w:rsidRDefault="00C76E2D">
      <w:pPr>
        <w:spacing w:line="600" w:lineRule="exact"/>
        <w:ind w:firstLineChars="196" w:firstLine="627"/>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r>
        <w:rPr>
          <w:rFonts w:ascii="Times New Roman" w:eastAsia="仿宋_GB2312" w:hAnsi="仿宋_GB2312" w:cs="Times New Roman" w:hint="eastAsia"/>
          <w:sz w:val="32"/>
          <w:szCs w:val="32"/>
        </w:rPr>
        <w:t>、双方约定的其他事项</w:t>
      </w:r>
    </w:p>
    <w:p w:rsidR="005D11E6" w:rsidRDefault="00C76E2D">
      <w:pPr>
        <w:spacing w:line="520" w:lineRule="exact"/>
        <w:rPr>
          <w:rFonts w:ascii="宋体" w:hAnsi="宋体"/>
          <w:color w:val="FF0000"/>
          <w:sz w:val="24"/>
          <w:u w:val="single"/>
        </w:rPr>
      </w:pPr>
      <w:r>
        <w:rPr>
          <w:rFonts w:ascii="宋体" w:hAnsi="宋体" w:hint="eastAsia"/>
          <w:color w:val="FF0000"/>
          <w:sz w:val="24"/>
        </w:rPr>
        <w:t xml:space="preserve">    </w:t>
      </w:r>
      <w:r>
        <w:rPr>
          <w:rFonts w:ascii="宋体" w:hAnsi="宋体" w:hint="eastAsia"/>
          <w:color w:val="FF0000"/>
          <w:sz w:val="24"/>
          <w:u w:val="single"/>
        </w:rPr>
        <w:t xml:space="preserve">                                                                 </w:t>
      </w:r>
    </w:p>
    <w:p w:rsidR="005D11E6" w:rsidRDefault="00C76E2D">
      <w:pPr>
        <w:spacing w:line="520" w:lineRule="exact"/>
        <w:rPr>
          <w:rFonts w:ascii="宋体" w:hAnsi="宋体"/>
          <w:color w:val="FF0000"/>
          <w:sz w:val="24"/>
          <w:u w:val="single"/>
        </w:rPr>
      </w:pPr>
      <w:r>
        <w:rPr>
          <w:rFonts w:ascii="宋体" w:hAnsi="宋体" w:hint="eastAsia"/>
          <w:color w:val="FF0000"/>
          <w:sz w:val="24"/>
          <w:u w:val="single"/>
        </w:rPr>
        <w:t xml:space="preserve">                                                                     </w:t>
      </w:r>
    </w:p>
    <w:p w:rsidR="005D11E6" w:rsidRDefault="00C76E2D">
      <w:pPr>
        <w:spacing w:line="520" w:lineRule="exact"/>
        <w:rPr>
          <w:rFonts w:ascii="宋体" w:hAnsi="宋体"/>
          <w:color w:val="FF0000"/>
          <w:sz w:val="24"/>
          <w:u w:val="single"/>
        </w:rPr>
      </w:pPr>
      <w:r>
        <w:rPr>
          <w:rFonts w:ascii="宋体" w:hAnsi="宋体" w:hint="eastAsia"/>
          <w:color w:val="FF0000"/>
          <w:sz w:val="24"/>
          <w:u w:val="single"/>
        </w:rPr>
        <w:t xml:space="preserve">                                                                     </w:t>
      </w:r>
    </w:p>
    <w:p w:rsidR="005D11E6" w:rsidRDefault="00C76E2D">
      <w:pPr>
        <w:spacing w:line="520" w:lineRule="exact"/>
        <w:rPr>
          <w:rFonts w:ascii="宋体" w:hAnsi="宋体"/>
          <w:color w:val="FF0000"/>
          <w:sz w:val="24"/>
          <w:u w:val="single"/>
        </w:rPr>
      </w:pPr>
      <w:r>
        <w:rPr>
          <w:rFonts w:ascii="宋体" w:hAnsi="宋体" w:hint="eastAsia"/>
          <w:color w:val="FF0000"/>
          <w:sz w:val="24"/>
          <w:u w:val="single"/>
        </w:rPr>
        <w:t xml:space="preserve">                                                                     </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2</w:t>
      </w:r>
      <w:r>
        <w:rPr>
          <w:rFonts w:ascii="Times New Roman" w:eastAsia="仿宋_GB2312" w:hAnsi="Times New Roman" w:cs="Times New Roman"/>
          <w:sz w:val="32"/>
        </w:rPr>
        <w:t>、本合同正本一式</w:t>
      </w:r>
      <w:r>
        <w:rPr>
          <w:rFonts w:ascii="Times New Roman" w:eastAsia="仿宋_GB2312" w:hAnsi="Times New Roman" w:cs="Times New Roman" w:hint="eastAsia"/>
          <w:sz w:val="32"/>
        </w:rPr>
        <w:t>三</w:t>
      </w:r>
      <w:r>
        <w:rPr>
          <w:rFonts w:ascii="Times New Roman" w:eastAsia="仿宋_GB2312" w:hAnsi="Times New Roman" w:cs="Times New Roman"/>
          <w:sz w:val="32"/>
        </w:rPr>
        <w:t>份，甲、乙双方各执一份，</w:t>
      </w:r>
      <w:r>
        <w:rPr>
          <w:rFonts w:ascii="Times New Roman" w:eastAsia="仿宋_GB2312" w:hAnsi="Times New Roman" w:cs="Times New Roman" w:hint="eastAsia"/>
          <w:sz w:val="32"/>
        </w:rPr>
        <w:t>一份报所</w:t>
      </w:r>
      <w:r>
        <w:rPr>
          <w:rFonts w:ascii="Times New Roman" w:eastAsia="仿宋_GB2312" w:hAnsi="Times New Roman" w:cs="Times New Roman" w:hint="eastAsia"/>
          <w:sz w:val="32"/>
        </w:rPr>
        <w:lastRenderedPageBreak/>
        <w:t>属镇街农贸市场品质提升工作领导小组专班备案，</w:t>
      </w:r>
      <w:r>
        <w:rPr>
          <w:rFonts w:ascii="Times New Roman" w:eastAsia="仿宋_GB2312" w:hAnsi="Times New Roman" w:cs="Times New Roman"/>
          <w:sz w:val="32"/>
        </w:rPr>
        <w:t>均具同等法律效力。</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3</w:t>
      </w:r>
      <w:r>
        <w:rPr>
          <w:rFonts w:ascii="Times New Roman" w:eastAsia="仿宋_GB2312" w:hAnsi="Times New Roman" w:cs="Times New Roman"/>
          <w:sz w:val="32"/>
        </w:rPr>
        <w:t>、本合同经甲、乙双方代表签字盖章，即为生效。</w:t>
      </w:r>
    </w:p>
    <w:p w:rsidR="005D11E6" w:rsidRDefault="00C76E2D">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4</w:t>
      </w:r>
      <w:r>
        <w:rPr>
          <w:rFonts w:ascii="Times New Roman" w:eastAsia="仿宋_GB2312" w:hAnsi="Times New Roman" w:cs="Times New Roman"/>
          <w:sz w:val="32"/>
        </w:rPr>
        <w:t>、协议中如有未尽事宜，应由甲乙双方共同协商</w:t>
      </w:r>
      <w:proofErr w:type="gramStart"/>
      <w:r>
        <w:rPr>
          <w:rFonts w:ascii="Times New Roman" w:eastAsia="仿宋_GB2312" w:hAnsi="Times New Roman" w:cs="Times New Roman"/>
          <w:sz w:val="32"/>
        </w:rPr>
        <w:t>作出</w:t>
      </w:r>
      <w:proofErr w:type="gramEnd"/>
      <w:r>
        <w:rPr>
          <w:rFonts w:ascii="Times New Roman" w:eastAsia="仿宋_GB2312" w:hAnsi="Times New Roman" w:cs="Times New Roman"/>
          <w:sz w:val="32"/>
        </w:rPr>
        <w:t>补充规定，补充条款具有与本协议同等的效力。</w:t>
      </w:r>
    </w:p>
    <w:p w:rsidR="005D11E6" w:rsidRDefault="005D11E6">
      <w:pPr>
        <w:spacing w:line="600" w:lineRule="exact"/>
        <w:ind w:firstLineChars="200" w:firstLine="640"/>
        <w:jc w:val="left"/>
        <w:rPr>
          <w:rFonts w:ascii="Times New Roman" w:eastAsia="仿宋_GB2312" w:hAnsi="Times New Roman" w:cs="Times New Roman"/>
          <w:sz w:val="32"/>
        </w:rPr>
      </w:pP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甲方（签章）：</w:t>
      </w: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 xml:space="preserve"> </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乙方（签章）：</w:t>
      </w:r>
    </w:p>
    <w:p w:rsidR="005D11E6" w:rsidRDefault="005D11E6">
      <w:pPr>
        <w:pStyle w:val="a9"/>
        <w:ind w:firstLineChars="0" w:firstLine="0"/>
        <w:rPr>
          <w:rFonts w:ascii="Times New Roman" w:hAnsi="Times New Roman" w:cs="Times New Roman"/>
          <w:color w:val="000000"/>
          <w:sz w:val="32"/>
          <w:szCs w:val="32"/>
        </w:rPr>
      </w:pP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法定代表人：</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签约代表：</w:t>
      </w: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经办人：</w:t>
      </w: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联系电话：</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联系电话：</w:t>
      </w:r>
    </w:p>
    <w:p w:rsidR="005D11E6" w:rsidRDefault="00C76E2D">
      <w:pPr>
        <w:pStyle w:val="a9"/>
        <w:ind w:firstLineChars="0" w:firstLine="0"/>
        <w:rPr>
          <w:rFonts w:ascii="Times New Roman" w:hAnsi="Times New Roman" w:cs="Times New Roman"/>
          <w:color w:val="000000"/>
          <w:sz w:val="32"/>
          <w:szCs w:val="32"/>
        </w:rPr>
      </w:pPr>
      <w:r>
        <w:rPr>
          <w:rFonts w:ascii="Times New Roman" w:hAnsi="Times New Roman" w:cs="Times New Roman"/>
          <w:color w:val="000000"/>
          <w:sz w:val="32"/>
          <w:szCs w:val="32"/>
        </w:rPr>
        <w:t>通讯地址：</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通讯地址：</w:t>
      </w:r>
    </w:p>
    <w:p w:rsidR="005D11E6" w:rsidRDefault="00C76E2D">
      <w:pPr>
        <w:pStyle w:val="a9"/>
        <w:ind w:firstLine="640"/>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rsidR="005D11E6" w:rsidRDefault="00C76E2D">
      <w:pPr>
        <w:pStyle w:val="a9"/>
        <w:ind w:firstLine="640"/>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签约时间：</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年</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月</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日</w:t>
      </w:r>
    </w:p>
    <w:p w:rsidR="005D11E6" w:rsidRDefault="00C76E2D">
      <w:pPr>
        <w:pStyle w:val="a9"/>
        <w:ind w:firstLine="640"/>
        <w:rPr>
          <w:rFonts w:ascii="Times New Roman" w:hAnsi="Times New Roman" w:cs="Times New Roman"/>
          <w:color w:val="000000"/>
          <w:sz w:val="32"/>
          <w:szCs w:val="32"/>
        </w:rPr>
      </w:pPr>
      <w:r>
        <w:rPr>
          <w:rFonts w:ascii="Times New Roman" w:hAnsi="Times New Roman" w:cs="Times New Roman"/>
          <w:sz w:val="32"/>
          <w:szCs w:val="32"/>
        </w:rPr>
        <w:t xml:space="preserve">                   </w:t>
      </w:r>
      <w:r>
        <w:rPr>
          <w:rFonts w:ascii="Times New Roman" w:hAnsi="Times New Roman" w:cs="Times New Roman"/>
          <w:sz w:val="32"/>
          <w:szCs w:val="32"/>
        </w:rPr>
        <w:t>签约</w:t>
      </w:r>
      <w:r>
        <w:rPr>
          <w:rFonts w:ascii="Times New Roman" w:hAnsi="Times New Roman" w:cs="Times New Roman"/>
          <w:sz w:val="32"/>
          <w:szCs w:val="32"/>
        </w:rPr>
        <w:t>地点：</w:t>
      </w:r>
    </w:p>
    <w:p w:rsidR="005D11E6" w:rsidRDefault="005D11E6">
      <w:pPr>
        <w:spacing w:line="600" w:lineRule="exact"/>
        <w:rPr>
          <w:rFonts w:ascii="Times New Roman" w:eastAsia="仿宋_GB2312" w:hAnsi="Times New Roman" w:cs="Times New Roman"/>
          <w:sz w:val="32"/>
        </w:rPr>
      </w:pPr>
    </w:p>
    <w:p w:rsidR="005D11E6" w:rsidRDefault="005D11E6">
      <w:pPr>
        <w:jc w:val="left"/>
        <w:rPr>
          <w:rFonts w:ascii="Times New Roman" w:eastAsia="仿宋_GB2312" w:hAnsi="Times New Roman" w:cs="Times New Roman"/>
          <w:sz w:val="32"/>
        </w:rPr>
      </w:pPr>
    </w:p>
    <w:p w:rsidR="005D11E6" w:rsidRDefault="005D11E6">
      <w:pPr>
        <w:pStyle w:val="a9"/>
        <w:ind w:firstLineChars="0" w:firstLine="0"/>
        <w:rPr>
          <w:rFonts w:ascii="Times New Roman" w:hAnsi="Times New Roman" w:cs="Times New Roman"/>
          <w:color w:val="000000"/>
          <w:sz w:val="32"/>
          <w:szCs w:val="32"/>
        </w:rPr>
      </w:pPr>
    </w:p>
    <w:sectPr w:rsidR="005D11E6" w:rsidSect="005D11E6">
      <w:footerReference w:type="even" r:id="rId12"/>
      <w:footerReference w:type="default" r:id="rId13"/>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2D" w:rsidRDefault="00C76E2D" w:rsidP="005D11E6">
      <w:r>
        <w:separator/>
      </w:r>
    </w:p>
  </w:endnote>
  <w:endnote w:type="continuationSeparator" w:id="0">
    <w:p w:rsidR="00C76E2D" w:rsidRDefault="00C76E2D" w:rsidP="005D1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4296883"/>
      <w:docPartObj>
        <w:docPartGallery w:val="AutoText"/>
      </w:docPartObj>
    </w:sdtPr>
    <w:sdtContent>
      <w:p w:rsidR="005D11E6" w:rsidRDefault="005D11E6">
        <w:pPr>
          <w:pStyle w:val="a6"/>
          <w:rPr>
            <w:rFonts w:asciiTheme="minorEastAsia" w:hAnsiTheme="minorEastAsia"/>
            <w:sz w:val="28"/>
            <w:szCs w:val="28"/>
          </w:rPr>
        </w:pPr>
        <w:r>
          <w:rPr>
            <w:rFonts w:asciiTheme="minorEastAsia" w:hAnsiTheme="minorEastAsia"/>
            <w:sz w:val="28"/>
            <w:szCs w:val="28"/>
          </w:rPr>
          <w:fldChar w:fldCharType="begin"/>
        </w:r>
        <w:r w:rsidR="00C76E2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F0282" w:rsidRPr="00BF0282">
          <w:rPr>
            <w:rFonts w:asciiTheme="minorEastAsia" w:hAnsiTheme="minorEastAsia"/>
            <w:noProof/>
            <w:sz w:val="28"/>
            <w:szCs w:val="28"/>
            <w:lang w:val="zh-CN"/>
          </w:rPr>
          <w:t>-</w:t>
        </w:r>
        <w:r w:rsidR="00BF0282">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6876"/>
      <w:docPartObj>
        <w:docPartGallery w:val="AutoText"/>
      </w:docPartObj>
    </w:sdtPr>
    <w:sdtEndPr>
      <w:rPr>
        <w:rFonts w:asciiTheme="minorEastAsia" w:hAnsiTheme="minorEastAsia"/>
        <w:sz w:val="28"/>
        <w:szCs w:val="28"/>
      </w:rPr>
    </w:sdtEndPr>
    <w:sdtContent>
      <w:p w:rsidR="005D11E6" w:rsidRDefault="005D11E6">
        <w:pPr>
          <w:pStyle w:val="a6"/>
          <w:jc w:val="right"/>
          <w:rPr>
            <w:rFonts w:asciiTheme="minorEastAsia" w:hAnsiTheme="minorEastAsia"/>
            <w:sz w:val="28"/>
            <w:szCs w:val="28"/>
          </w:rPr>
        </w:pPr>
        <w:r>
          <w:rPr>
            <w:rFonts w:asciiTheme="minorEastAsia" w:hAnsiTheme="minorEastAsia"/>
            <w:sz w:val="28"/>
            <w:szCs w:val="28"/>
          </w:rPr>
          <w:fldChar w:fldCharType="begin"/>
        </w:r>
        <w:r w:rsidR="00C76E2D">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F0282" w:rsidRPr="00BF0282">
          <w:rPr>
            <w:rFonts w:asciiTheme="minorEastAsia" w:hAnsiTheme="minorEastAsia"/>
            <w:noProof/>
            <w:sz w:val="28"/>
            <w:szCs w:val="28"/>
            <w:lang w:val="zh-CN"/>
          </w:rPr>
          <w:t>-</w:t>
        </w:r>
        <w:r w:rsidR="00BF0282">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2D" w:rsidRDefault="00C76E2D" w:rsidP="005D11E6">
      <w:r>
        <w:separator/>
      </w:r>
    </w:p>
  </w:footnote>
  <w:footnote w:type="continuationSeparator" w:id="0">
    <w:p w:rsidR="00C76E2D" w:rsidRDefault="00C76E2D" w:rsidP="005D1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FFEEF"/>
    <w:multiLevelType w:val="singleLevel"/>
    <w:tmpl w:val="9FDFFEE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3C69EE"/>
    <w:rsid w:val="00046652"/>
    <w:rsid w:val="00046D35"/>
    <w:rsid w:val="00097374"/>
    <w:rsid w:val="001C044F"/>
    <w:rsid w:val="001E6760"/>
    <w:rsid w:val="001F6968"/>
    <w:rsid w:val="00303267"/>
    <w:rsid w:val="003371A3"/>
    <w:rsid w:val="00350E1B"/>
    <w:rsid w:val="00360446"/>
    <w:rsid w:val="00374D78"/>
    <w:rsid w:val="00470470"/>
    <w:rsid w:val="004F6779"/>
    <w:rsid w:val="005C18D0"/>
    <w:rsid w:val="005D11E6"/>
    <w:rsid w:val="005D3B65"/>
    <w:rsid w:val="005D5931"/>
    <w:rsid w:val="00612788"/>
    <w:rsid w:val="00665CAE"/>
    <w:rsid w:val="007A04CB"/>
    <w:rsid w:val="007D41EC"/>
    <w:rsid w:val="008B5B99"/>
    <w:rsid w:val="00996D49"/>
    <w:rsid w:val="00A75348"/>
    <w:rsid w:val="00B45A95"/>
    <w:rsid w:val="00B45FE5"/>
    <w:rsid w:val="00B85DA8"/>
    <w:rsid w:val="00BB325D"/>
    <w:rsid w:val="00BF0282"/>
    <w:rsid w:val="00BF083F"/>
    <w:rsid w:val="00C06F95"/>
    <w:rsid w:val="00C76E2D"/>
    <w:rsid w:val="00C91010"/>
    <w:rsid w:val="00C97022"/>
    <w:rsid w:val="00CB0ED9"/>
    <w:rsid w:val="00CF7BDB"/>
    <w:rsid w:val="00D719A7"/>
    <w:rsid w:val="00D73203"/>
    <w:rsid w:val="00D77E4C"/>
    <w:rsid w:val="00D97F83"/>
    <w:rsid w:val="00DE12D5"/>
    <w:rsid w:val="00E41F4B"/>
    <w:rsid w:val="00F5501A"/>
    <w:rsid w:val="011147F8"/>
    <w:rsid w:val="03BC7CFC"/>
    <w:rsid w:val="071779DD"/>
    <w:rsid w:val="15306488"/>
    <w:rsid w:val="25F42579"/>
    <w:rsid w:val="34FC6DBD"/>
    <w:rsid w:val="53FA34C0"/>
    <w:rsid w:val="673C69EE"/>
    <w:rsid w:val="717A0061"/>
    <w:rsid w:val="7D9F5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1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5D11E6"/>
    <w:pPr>
      <w:ind w:firstLineChars="200" w:firstLine="420"/>
    </w:pPr>
  </w:style>
  <w:style w:type="paragraph" w:styleId="a4">
    <w:name w:val="Plain Text"/>
    <w:basedOn w:val="a"/>
    <w:link w:val="Char1"/>
    <w:rsid w:val="005D11E6"/>
    <w:rPr>
      <w:rFonts w:ascii="宋体" w:hAnsi="Courier New"/>
      <w:szCs w:val="20"/>
    </w:rPr>
  </w:style>
  <w:style w:type="paragraph" w:styleId="a5">
    <w:name w:val="Balloon Text"/>
    <w:basedOn w:val="a"/>
    <w:link w:val="Char"/>
    <w:rsid w:val="005D11E6"/>
    <w:rPr>
      <w:sz w:val="18"/>
      <w:szCs w:val="18"/>
    </w:rPr>
  </w:style>
  <w:style w:type="paragraph" w:styleId="a6">
    <w:name w:val="footer"/>
    <w:basedOn w:val="a"/>
    <w:link w:val="Char0"/>
    <w:uiPriority w:val="99"/>
    <w:rsid w:val="005D11E6"/>
    <w:pPr>
      <w:tabs>
        <w:tab w:val="center" w:pos="4153"/>
        <w:tab w:val="right" w:pos="8306"/>
      </w:tabs>
      <w:snapToGrid w:val="0"/>
      <w:jc w:val="left"/>
    </w:pPr>
    <w:rPr>
      <w:sz w:val="18"/>
      <w:szCs w:val="18"/>
    </w:rPr>
  </w:style>
  <w:style w:type="paragraph" w:styleId="a7">
    <w:name w:val="header"/>
    <w:basedOn w:val="a"/>
    <w:link w:val="Char2"/>
    <w:qFormat/>
    <w:rsid w:val="005D11E6"/>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5D11E6"/>
    <w:rPr>
      <w:color w:val="0000FF"/>
      <w:u w:val="single"/>
    </w:rPr>
  </w:style>
  <w:style w:type="paragraph" w:customStyle="1" w:styleId="a9">
    <w:name w:val="三号正文"/>
    <w:basedOn w:val="a3"/>
    <w:qFormat/>
    <w:rsid w:val="005D11E6"/>
    <w:rPr>
      <w:rFonts w:eastAsia="仿宋_GB2312"/>
      <w:sz w:val="31"/>
    </w:rPr>
  </w:style>
  <w:style w:type="character" w:customStyle="1" w:styleId="Char2">
    <w:name w:val="页眉 Char"/>
    <w:basedOn w:val="a0"/>
    <w:link w:val="a7"/>
    <w:rsid w:val="005D11E6"/>
    <w:rPr>
      <w:kern w:val="2"/>
      <w:sz w:val="18"/>
      <w:szCs w:val="18"/>
    </w:rPr>
  </w:style>
  <w:style w:type="character" w:customStyle="1" w:styleId="Char0">
    <w:name w:val="页脚 Char"/>
    <w:basedOn w:val="a0"/>
    <w:link w:val="a6"/>
    <w:uiPriority w:val="99"/>
    <w:rsid w:val="005D11E6"/>
    <w:rPr>
      <w:kern w:val="2"/>
      <w:sz w:val="18"/>
      <w:szCs w:val="18"/>
    </w:rPr>
  </w:style>
  <w:style w:type="character" w:customStyle="1" w:styleId="Char3">
    <w:name w:val="纯文本 Char"/>
    <w:basedOn w:val="a0"/>
    <w:link w:val="a4"/>
    <w:rsid w:val="005D11E6"/>
    <w:rPr>
      <w:rFonts w:ascii="宋体" w:hAnsi="Courier New"/>
      <w:kern w:val="2"/>
      <w:sz w:val="21"/>
    </w:rPr>
  </w:style>
  <w:style w:type="character" w:customStyle="1" w:styleId="Char1">
    <w:name w:val="纯文本 Char1"/>
    <w:basedOn w:val="a0"/>
    <w:link w:val="a4"/>
    <w:rsid w:val="005D11E6"/>
    <w:rPr>
      <w:rFonts w:ascii="宋体" w:eastAsia="宋体" w:hAnsi="Courier New" w:cs="Courier New"/>
      <w:kern w:val="2"/>
      <w:sz w:val="21"/>
      <w:szCs w:val="21"/>
    </w:rPr>
  </w:style>
  <w:style w:type="character" w:customStyle="1" w:styleId="Char">
    <w:name w:val="批注框文本 Char"/>
    <w:basedOn w:val="a0"/>
    <w:link w:val="a5"/>
    <w:rsid w:val="005D11E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lm.com/Manag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wlm.com/hetongyangb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wlm.com/Manages/" TargetMode="External"/><Relationship Id="rId4" Type="http://schemas.openxmlformats.org/officeDocument/2006/relationships/settings" Target="settings.xml"/><Relationship Id="rId9" Type="http://schemas.openxmlformats.org/officeDocument/2006/relationships/hyperlink" Target="http://www.lwlm.com/hetongyangbe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582</Words>
  <Characters>3323</Characters>
  <Application>Microsoft Office Word</Application>
  <DocSecurity>0</DocSecurity>
  <Lines>27</Lines>
  <Paragraphs>7</Paragraphs>
  <ScaleCrop>false</ScaleCrop>
  <Company>Chinese ORG</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张慧斌</dc:creator>
  <cp:lastModifiedBy>殷智君</cp:lastModifiedBy>
  <cp:revision>17</cp:revision>
  <dcterms:created xsi:type="dcterms:W3CDTF">2021-06-04T06:31:00Z</dcterms:created>
  <dcterms:modified xsi:type="dcterms:W3CDTF">2022-06-21T02:14:00Z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