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600" w:lineRule="exac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60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第四批东莞市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知识产权保护中心维权援助工作站拟确定名单</w:t>
      </w:r>
    </w:p>
    <w:tbl>
      <w:tblPr>
        <w:tblStyle w:val="4"/>
        <w:tblpPr w:leftFromText="180" w:rightFromText="180" w:vertAnchor="text" w:horzAnchor="page" w:tblpX="1324" w:tblpY="789"/>
        <w:tblOverlap w:val="never"/>
        <w:tblW w:w="14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6115"/>
        <w:gridCol w:w="4767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6115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工作站名称</w:t>
            </w:r>
          </w:p>
        </w:tc>
        <w:tc>
          <w:tcPr>
            <w:tcW w:w="476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承建单位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所在镇（街道）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华科城石碣创新科技园维权援助工作站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广东石碣华科鼎城产业孵化有限公司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石碣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东莞市计量协会维权援助工作站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东莞市计量协会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东莞市玩具和婴童用品协会维权援助工作站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东莞市玩具和婴童用品协会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莞城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台商投资企业协会维权援助工作站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东莞市台商投资企业协会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东莞市电线电缆行业协会维权援助工作站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东莞市电线电缆行业协会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信鸿湾区智谷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产业园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东莞市湾区智谷科技产业开发有限公司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沙田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东莞市个体劳动者私营企业协会维权援助工作站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东莞市个体劳动者私营企业协会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东莞市松山湖天安云谷产业园维权援助工作站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东莞岭安产业园管理有限公司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松山湖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东莞市虎门信息传输线缆协会维权援助工作站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东莞市虎门信息传输线缆协会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虎门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东莞市定制家居行业协会维权援助工作站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东莞市定制家居行业协会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茶山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东莞市常平云谷产业园维权援助工作站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东莞常平莞睿云谷物业管理有限公司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常平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东莞城市学院维权援助工作站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东莞城市学院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寮步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东莞市潢涌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智造产业园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东莞市潢涌裕洲实业投资有限公司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6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东莞市连锁餐饮发展促进会维权援助工作站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东莞市连锁餐饮发展促进会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南城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OWQ4YjE2NjA3NjA4YWVmNWI3N2Q3ZGZiMDM1YWYifQ=="/>
  </w:docVars>
  <w:rsids>
    <w:rsidRoot w:val="7A7F4E16"/>
    <w:rsid w:val="00CC65AA"/>
    <w:rsid w:val="00D838C4"/>
    <w:rsid w:val="04F265AA"/>
    <w:rsid w:val="06716611"/>
    <w:rsid w:val="09757D02"/>
    <w:rsid w:val="13FE12F6"/>
    <w:rsid w:val="1937716A"/>
    <w:rsid w:val="1D8676F4"/>
    <w:rsid w:val="1FA9361B"/>
    <w:rsid w:val="2A8C7B8A"/>
    <w:rsid w:val="2FC77BEC"/>
    <w:rsid w:val="301766F8"/>
    <w:rsid w:val="36D1941E"/>
    <w:rsid w:val="373F4D57"/>
    <w:rsid w:val="3E57687D"/>
    <w:rsid w:val="45D84127"/>
    <w:rsid w:val="57AF4183"/>
    <w:rsid w:val="62A32931"/>
    <w:rsid w:val="66A15BA1"/>
    <w:rsid w:val="66B35591"/>
    <w:rsid w:val="67923E40"/>
    <w:rsid w:val="6BFB561E"/>
    <w:rsid w:val="6E7E48C2"/>
    <w:rsid w:val="6FBC3AF6"/>
    <w:rsid w:val="73340B1E"/>
    <w:rsid w:val="761C7F82"/>
    <w:rsid w:val="795C11B5"/>
    <w:rsid w:val="79D7CDB7"/>
    <w:rsid w:val="79E9DD8C"/>
    <w:rsid w:val="7A26213D"/>
    <w:rsid w:val="7A7F4E16"/>
    <w:rsid w:val="7F5B48EC"/>
    <w:rsid w:val="871C5B90"/>
    <w:rsid w:val="BEEF931C"/>
    <w:rsid w:val="DFEFD418"/>
    <w:rsid w:val="E7FFD68F"/>
    <w:rsid w:val="FD0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364</Characters>
  <Lines>0</Lines>
  <Paragraphs>0</Paragraphs>
  <TotalTime>0</TotalTime>
  <ScaleCrop>false</ScaleCrop>
  <LinksUpToDate>false</LinksUpToDate>
  <CharactersWithSpaces>367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2023-02-02T03:09:00Z</dcterms:created>
  <dc:creator>谢志庆</dc:creator>
  <cp:lastModifiedBy>user</cp:lastModifiedBy>
  <dcterms:modified xsi:type="dcterms:W3CDTF">2025-11-03T11:50:10Z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02ABD31B4D7F4AE3AD0430D51EDF4FC5</vt:lpwstr>
  </property>
</Properties>
</file>