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26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>生物医药行业药学和中药学专业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技术人才</w:t>
      </w:r>
    </w:p>
    <w:p w14:paraId="5D700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cs="Times New Roman"/>
          <w:b/>
          <w:bCs/>
          <w:color w:val="FF0000"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>药士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（</w:t>
      </w:r>
      <w:r>
        <w:rPr>
          <w:rFonts w:hint="default" w:ascii="Times New Roman" w:hAnsi="Times New Roman" w:cs="Times New Roman"/>
          <w:b/>
          <w:bCs/>
          <w:sz w:val="36"/>
          <w:szCs w:val="36"/>
          <w:u w:val="none"/>
          <w:lang w:val="en-US" w:eastAsia="zh-CN"/>
        </w:rPr>
        <w:t>员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级）职称评审条件自评表</w:t>
      </w:r>
    </w:p>
    <w:p w14:paraId="73CDA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cs="Times New Roman"/>
          <w:b/>
          <w:bCs/>
          <w:color w:val="FF0000"/>
          <w:sz w:val="36"/>
          <w:szCs w:val="36"/>
          <w:lang w:val="en-US" w:eastAsia="zh-CN"/>
        </w:rPr>
      </w:pPr>
      <w:bookmarkStart w:id="0" w:name="_GoBack"/>
      <w:bookmarkEnd w:id="0"/>
    </w:p>
    <w:p w14:paraId="4C6FFC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时间：     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" w:eastAsia="zh-CN"/>
        </w:rPr>
        <w:t xml:space="preserve">  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    申报人签名：            申报专业：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□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药学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□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中药学 </w:t>
      </w:r>
    </w:p>
    <w:tbl>
      <w:tblPr>
        <w:tblStyle w:val="3"/>
        <w:tblpPr w:leftFromText="180" w:rightFromText="180" w:vertAnchor="text" w:horzAnchor="page" w:tblpX="1043" w:tblpY="453"/>
        <w:tblOverlap w:val="never"/>
        <w:tblW w:w="102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2853"/>
        <w:gridCol w:w="1744"/>
        <w:gridCol w:w="2447"/>
        <w:gridCol w:w="2109"/>
      </w:tblGrid>
      <w:tr w14:paraId="501DC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0" w:type="dxa"/>
            <w:gridSpan w:val="2"/>
            <w:noWrap w:val="0"/>
            <w:vAlign w:val="center"/>
          </w:tcPr>
          <w:p w14:paraId="57B82941"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1744" w:type="dxa"/>
            <w:noWrap w:val="0"/>
            <w:vAlign w:val="center"/>
          </w:tcPr>
          <w:p w14:paraId="11F2F23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013F6A1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✓”）</w:t>
            </w:r>
          </w:p>
        </w:tc>
        <w:tc>
          <w:tcPr>
            <w:tcW w:w="2447" w:type="dxa"/>
            <w:noWrap w:val="0"/>
            <w:vAlign w:val="center"/>
          </w:tcPr>
          <w:p w14:paraId="7FD3F15E"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08549D14"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2109" w:type="dxa"/>
            <w:noWrap w:val="0"/>
            <w:vAlign w:val="center"/>
          </w:tcPr>
          <w:p w14:paraId="01AC512F"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0249E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97" w:type="dxa"/>
            <w:vMerge w:val="restart"/>
            <w:noWrap w:val="0"/>
            <w:vAlign w:val="center"/>
          </w:tcPr>
          <w:p w14:paraId="3018C170"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基</w:t>
            </w:r>
          </w:p>
          <w:p w14:paraId="0A2D14C8"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本</w:t>
            </w:r>
          </w:p>
          <w:p w14:paraId="3DE20FE8"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58FB2879"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7A263142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︵</w:t>
            </w:r>
          </w:p>
          <w:p w14:paraId="397E6B04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" w:eastAsia="zh-CN"/>
              </w:rPr>
              <w:t>需</w:t>
            </w:r>
          </w:p>
          <w:p w14:paraId="7255CB5F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" w:eastAsia="zh-CN"/>
              </w:rPr>
              <w:t>全</w:t>
            </w:r>
          </w:p>
          <w:p w14:paraId="0E26F9C5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" w:eastAsia="zh-CN"/>
              </w:rPr>
              <w:t>部</w:t>
            </w:r>
          </w:p>
          <w:p w14:paraId="3693DBB9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" w:eastAsia="zh-CN"/>
              </w:rPr>
              <w:t>符</w:t>
            </w:r>
          </w:p>
          <w:p w14:paraId="1EA21ADD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" w:eastAsia="zh-CN"/>
              </w:rPr>
              <w:t>合</w:t>
            </w:r>
          </w:p>
          <w:p w14:paraId="39133884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2853" w:type="dxa"/>
            <w:noWrap w:val="0"/>
            <w:vAlign w:val="center"/>
          </w:tcPr>
          <w:p w14:paraId="3CB3D8FA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一、拥护中国共产党的领导，遵守中华人民共和国宪法和法律法规、规章以及单位制度。</w:t>
            </w:r>
          </w:p>
        </w:tc>
        <w:tc>
          <w:tcPr>
            <w:tcW w:w="1744" w:type="dxa"/>
            <w:noWrap w:val="0"/>
            <w:vAlign w:val="center"/>
          </w:tcPr>
          <w:p w14:paraId="35B25BF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2447" w:type="dxa"/>
            <w:noWrap w:val="0"/>
            <w:vAlign w:val="center"/>
          </w:tcPr>
          <w:p w14:paraId="7E59FC8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30FE5902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2A7BE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97" w:type="dxa"/>
            <w:vMerge w:val="continue"/>
            <w:noWrap w:val="0"/>
            <w:vAlign w:val="center"/>
          </w:tcPr>
          <w:p w14:paraId="1F03841C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" w:eastAsia="zh-CN"/>
              </w:rPr>
            </w:pPr>
          </w:p>
        </w:tc>
        <w:tc>
          <w:tcPr>
            <w:tcW w:w="2853" w:type="dxa"/>
            <w:noWrap w:val="0"/>
            <w:vAlign w:val="center"/>
          </w:tcPr>
          <w:p w14:paraId="12518C4A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二、热爱本职工作，认真履行岗位职责，具有良好的职业道德、敬业精神，作风端正。</w:t>
            </w:r>
          </w:p>
        </w:tc>
        <w:tc>
          <w:tcPr>
            <w:tcW w:w="1744" w:type="dxa"/>
            <w:noWrap w:val="0"/>
            <w:vAlign w:val="center"/>
          </w:tcPr>
          <w:p w14:paraId="72671BC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2447" w:type="dxa"/>
            <w:noWrap w:val="0"/>
            <w:vAlign w:val="center"/>
          </w:tcPr>
          <w:p w14:paraId="2FC0B1A0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01690DFC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33065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97" w:type="dxa"/>
            <w:vMerge w:val="continue"/>
            <w:noWrap w:val="0"/>
            <w:vAlign w:val="center"/>
          </w:tcPr>
          <w:p w14:paraId="11900E75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" w:eastAsia="zh-CN"/>
              </w:rPr>
            </w:pPr>
          </w:p>
        </w:tc>
        <w:tc>
          <w:tcPr>
            <w:tcW w:w="2853" w:type="dxa"/>
            <w:noWrap w:val="0"/>
            <w:vAlign w:val="center"/>
          </w:tcPr>
          <w:p w14:paraId="194C2861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三、身心健康，具备从事医药行业专业技术工作的身体条件。</w:t>
            </w:r>
          </w:p>
        </w:tc>
        <w:tc>
          <w:tcPr>
            <w:tcW w:w="1744" w:type="dxa"/>
            <w:noWrap w:val="0"/>
            <w:vAlign w:val="center"/>
          </w:tcPr>
          <w:p w14:paraId="30B78A6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2447" w:type="dxa"/>
            <w:noWrap w:val="0"/>
            <w:vAlign w:val="center"/>
          </w:tcPr>
          <w:p w14:paraId="3B1F47CD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6213E90F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0BDCE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97" w:type="dxa"/>
            <w:vMerge w:val="continue"/>
            <w:noWrap w:val="0"/>
            <w:vAlign w:val="center"/>
          </w:tcPr>
          <w:p w14:paraId="2F5347D5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" w:eastAsia="zh-CN"/>
              </w:rPr>
            </w:pPr>
          </w:p>
        </w:tc>
        <w:tc>
          <w:tcPr>
            <w:tcW w:w="2853" w:type="dxa"/>
            <w:noWrap w:val="0"/>
            <w:vAlign w:val="center"/>
          </w:tcPr>
          <w:p w14:paraId="2E978C31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四、根据国家和省有关规定完成继续教育学习任务，提交有效证明材料。</w:t>
            </w:r>
          </w:p>
        </w:tc>
        <w:tc>
          <w:tcPr>
            <w:tcW w:w="1744" w:type="dxa"/>
            <w:noWrap w:val="0"/>
            <w:vAlign w:val="center"/>
          </w:tcPr>
          <w:p w14:paraId="07975B9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2447" w:type="dxa"/>
            <w:noWrap w:val="0"/>
            <w:vAlign w:val="center"/>
          </w:tcPr>
          <w:p w14:paraId="4C19B745">
            <w:pPr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109" w:type="dxa"/>
            <w:noWrap w:val="0"/>
            <w:vAlign w:val="top"/>
          </w:tcPr>
          <w:p w14:paraId="740F4375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D748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97" w:type="dxa"/>
            <w:vMerge w:val="continue"/>
            <w:noWrap w:val="0"/>
            <w:vAlign w:val="center"/>
          </w:tcPr>
          <w:p w14:paraId="0C9DC0BF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" w:eastAsia="zh-CN"/>
              </w:rPr>
            </w:pPr>
          </w:p>
        </w:tc>
        <w:tc>
          <w:tcPr>
            <w:tcW w:w="2853" w:type="dxa"/>
            <w:noWrap w:val="0"/>
            <w:vAlign w:val="center"/>
          </w:tcPr>
          <w:p w14:paraId="3AB604B5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五、任现职以来，年度考核或绩效考核为称职（合格）以上等次的年限不少于申报职称等级要求的资历年限。</w:t>
            </w:r>
          </w:p>
        </w:tc>
        <w:tc>
          <w:tcPr>
            <w:tcW w:w="1744" w:type="dxa"/>
            <w:noWrap w:val="0"/>
            <w:vAlign w:val="center"/>
          </w:tcPr>
          <w:p w14:paraId="73B117D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2447" w:type="dxa"/>
            <w:noWrap w:val="0"/>
            <w:vAlign w:val="center"/>
          </w:tcPr>
          <w:p w14:paraId="64DC9132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center"/>
          </w:tcPr>
          <w:p w14:paraId="3732CFE4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21D1B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97" w:type="dxa"/>
            <w:noWrap w:val="0"/>
            <w:vAlign w:val="center"/>
          </w:tcPr>
          <w:p w14:paraId="7B6F883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学历资历</w:t>
            </w:r>
          </w:p>
          <w:p w14:paraId="58309079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条件</w:t>
            </w:r>
          </w:p>
        </w:tc>
        <w:tc>
          <w:tcPr>
            <w:tcW w:w="2853" w:type="dxa"/>
            <w:noWrap w:val="0"/>
            <w:vAlign w:val="center"/>
          </w:tcPr>
          <w:p w14:paraId="0279EB5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具备相应专业（医学、生物学、化学，下同）中专、大专学历，从事本专业技术工作。</w:t>
            </w:r>
          </w:p>
        </w:tc>
        <w:tc>
          <w:tcPr>
            <w:tcW w:w="1744" w:type="dxa"/>
            <w:noWrap w:val="0"/>
            <w:vAlign w:val="center"/>
          </w:tcPr>
          <w:p w14:paraId="6B9A218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2447" w:type="dxa"/>
            <w:noWrap w:val="0"/>
            <w:vAlign w:val="center"/>
          </w:tcPr>
          <w:p w14:paraId="01654864">
            <w:pPr>
              <w:spacing w:line="240" w:lineRule="auto"/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center"/>
          </w:tcPr>
          <w:p w14:paraId="557ADF69">
            <w:pPr>
              <w:spacing w:line="240" w:lineRule="auto"/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2AC70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atLeast"/>
        </w:trPr>
        <w:tc>
          <w:tcPr>
            <w:tcW w:w="1097" w:type="dxa"/>
            <w:noWrap w:val="0"/>
            <w:vAlign w:val="center"/>
          </w:tcPr>
          <w:p w14:paraId="203F5685"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工作经历</w:t>
            </w:r>
          </w:p>
          <w:p w14:paraId="62A11862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（能力）条件</w:t>
            </w:r>
          </w:p>
        </w:tc>
        <w:tc>
          <w:tcPr>
            <w:tcW w:w="2853" w:type="dxa"/>
            <w:noWrap w:val="0"/>
            <w:vAlign w:val="center"/>
          </w:tcPr>
          <w:p w14:paraId="3E5FD06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熟悉本专业基础理论和专业技术知识，具有完成一般技术辅助性工作的实际能力，能独立撰写本专业相关的工作报告。</w:t>
            </w:r>
          </w:p>
        </w:tc>
        <w:tc>
          <w:tcPr>
            <w:tcW w:w="1744" w:type="dxa"/>
            <w:noWrap w:val="0"/>
            <w:vAlign w:val="center"/>
          </w:tcPr>
          <w:p w14:paraId="37CE2A10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2447" w:type="dxa"/>
            <w:noWrap w:val="0"/>
            <w:vAlign w:val="center"/>
          </w:tcPr>
          <w:p w14:paraId="4EBB4E58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7C35DB7E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</w:tbl>
    <w:p w14:paraId="622EAB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C13C2"/>
    <w:rsid w:val="2A957C97"/>
    <w:rsid w:val="3F417998"/>
    <w:rsid w:val="470759B2"/>
    <w:rsid w:val="5DEC4171"/>
    <w:rsid w:val="659DD22E"/>
    <w:rsid w:val="6B364C7D"/>
    <w:rsid w:val="D3FEA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385</Words>
  <Characters>390</Characters>
  <Lines>0</Lines>
  <Paragraphs>0</Paragraphs>
  <TotalTime>4</TotalTime>
  <ScaleCrop>false</ScaleCrop>
  <LinksUpToDate>false</LinksUpToDate>
  <CharactersWithSpaces>418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2025-04-10T23:08:00Z</dcterms:created>
  <dc:creator>小娟</dc:creator>
  <cp:lastModifiedBy>Elsa</cp:lastModifiedBy>
  <dcterms:modified xsi:type="dcterms:W3CDTF">2026-01-21T03:07:43Z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C4CD64D7DD6747B4BF3FA16456FF22BE_12</vt:lpwstr>
  </property>
</Properties>
</file>