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宋体" w:hAnsi="宋体" w:eastAsia="宋体" w:cs="宋体"/>
          <w:b/>
          <w:color w:val="FF0000"/>
          <w:sz w:val="24"/>
        </w:rPr>
      </w:pPr>
      <w:r>
        <w:rPr>
          <w:rFonts w:hint="eastAsia" w:ascii="宋体" w:hAnsi="宋体" w:eastAsia="宋体" w:cs="宋体"/>
          <w:b/>
          <w:color w:val="000000" w:themeColor="text1"/>
          <w:sz w:val="24"/>
          <w14:textFill>
            <w14:solidFill>
              <w14:schemeClr w14:val="tx1"/>
            </w14:solidFill>
          </w14:textFill>
        </w:rPr>
        <w:t>有限责任公司情形23：2-50个股东，设董事会、审计委员会，不设监事、经理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（注：执行公司事务的董事可以由股东会、董事会或者其他机构选举或其他方式产生。）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审计委员会主持；审计委员会不主持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审计委员会主持；审计委员会不主持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第四十四条 经全体股东同意公司不设监事会或者监事，</w:t>
      </w:r>
      <w:r>
        <w:rPr>
          <w:rFonts w:hint="eastAsia" w:ascii="仿宋_GB2312" w:hAnsi="仿宋_GB2312" w:eastAsia="仿宋_GB2312" w:cs="仿宋_GB2312"/>
          <w:bCs/>
          <w:kern w:val="0"/>
          <w:sz w:val="28"/>
          <w:szCs w:val="28"/>
        </w:rPr>
        <w:t>在董事会中设置由董事组成的审计委员会，成员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r>
        <w:rPr>
          <w:rFonts w:hint="eastAsia" w:ascii="仿宋_GB2312" w:hAnsi="仿宋_GB2312" w:eastAsia="仿宋_GB2312" w:cs="仿宋_GB2312"/>
          <w:bCs/>
          <w:color w:val="FF0000"/>
          <w:kern w:val="0"/>
          <w:sz w:val="28"/>
          <w:szCs w:val="28"/>
        </w:rPr>
        <w:t>（注：不得超过董事会成员人数）</w:t>
      </w:r>
      <w:r>
        <w:rPr>
          <w:rFonts w:hint="eastAsia" w:ascii="仿宋_GB2312" w:hAnsi="仿宋_GB2312" w:eastAsia="仿宋_GB2312" w:cs="仿宋_GB2312"/>
          <w:bCs/>
          <w:kern w:val="0"/>
          <w:sz w:val="28"/>
          <w:szCs w:val="28"/>
        </w:rPr>
        <w:t>，公司董事会成员中的职工代表可以成为审计委员会成员。</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bCs/>
          <w:kern w:val="0"/>
          <w:sz w:val="28"/>
          <w:szCs w:val="28"/>
        </w:rPr>
        <w:t xml:space="preserve">  审计委员会行使下列职权： </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（四）提议召开临时股东会会议，在董事会不履行本章程规定的召集和主持股东会会议职责时召集和主持股东会会议；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（注：可以约定审计委员会的其他职权，并记载于本条。）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第五十三条</w:t>
      </w:r>
      <w:r>
        <w:rPr>
          <w:rFonts w:hint="eastAsia" w:ascii="仿宋_GB2312" w:hAnsi="仿宋_GB2312" w:eastAsia="仿宋_GB2312" w:cs="仿宋_GB2312"/>
          <w:spacing w:val="-2"/>
          <w:kern w:val="0"/>
          <w:sz w:val="28"/>
          <w:szCs w:val="28"/>
        </w:rPr>
        <w:t xml:space="preserve"> 董事会对本章程第五十条至第五十二条规定的事项决议时，关联董事不得参与表决，其表决权不计入表决权总数。出席董事会会议的无关联关系董事人数不足三人的，应当将该事项提交股东会审议。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w:t>
      </w:r>
      <w:r>
        <w:rPr>
          <w:rFonts w:hint="eastAsia" w:ascii="黑体" w:hAnsi="黑体" w:eastAsia="黑体" w:cs="黑体"/>
          <w:b/>
          <w:kern w:val="0"/>
          <w:sz w:val="28"/>
          <w:szCs w:val="28"/>
          <w:lang w:eastAsia="zh-CN"/>
        </w:rPr>
        <w:t>一</w:t>
      </w:r>
      <w:r>
        <w:rPr>
          <w:rFonts w:hint="eastAsia" w:ascii="黑体" w:hAnsi="黑体" w:eastAsia="黑体" w:cs="黑体"/>
          <w:b/>
          <w:kern w:val="0"/>
          <w:sz w:val="28"/>
          <w:szCs w:val="28"/>
        </w:rPr>
        <w:t>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color w:val="000000" w:themeColor="text1"/>
          <w:kern w:val="0"/>
          <w:sz w:val="28"/>
          <w:szCs w:val="28"/>
          <w:lang w:eastAsia="zh-CN"/>
          <w14:textFill>
            <w14:solidFill>
              <w14:schemeClr w14:val="tx1"/>
            </w14:solidFill>
          </w14:textFill>
        </w:rPr>
        <w:t>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公司股东会、董事会、审计委员会召开会议和表决可以采用电子通信方式。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kern w:val="0"/>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FF0000"/>
          <w:kern w:val="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3920" w:firstLineChars="1400"/>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72A27"/>
    <w:rsid w:val="001A3165"/>
    <w:rsid w:val="00202E0B"/>
    <w:rsid w:val="002A7BDD"/>
    <w:rsid w:val="005348AB"/>
    <w:rsid w:val="00681084"/>
    <w:rsid w:val="00767E38"/>
    <w:rsid w:val="007A09A2"/>
    <w:rsid w:val="008007C5"/>
    <w:rsid w:val="008A2157"/>
    <w:rsid w:val="008C0FA3"/>
    <w:rsid w:val="009A4539"/>
    <w:rsid w:val="009C0BB5"/>
    <w:rsid w:val="009C20B0"/>
    <w:rsid w:val="00A571EA"/>
    <w:rsid w:val="00B93AC4"/>
    <w:rsid w:val="00C1379B"/>
    <w:rsid w:val="00C3005D"/>
    <w:rsid w:val="00E174A0"/>
    <w:rsid w:val="00F2321E"/>
    <w:rsid w:val="00FA3F80"/>
    <w:rsid w:val="01AB455E"/>
    <w:rsid w:val="01E76AE0"/>
    <w:rsid w:val="02471A55"/>
    <w:rsid w:val="029F3DD0"/>
    <w:rsid w:val="031545B7"/>
    <w:rsid w:val="039C06B4"/>
    <w:rsid w:val="03C93C6F"/>
    <w:rsid w:val="03E85328"/>
    <w:rsid w:val="03F4380B"/>
    <w:rsid w:val="04861B0C"/>
    <w:rsid w:val="05F2584F"/>
    <w:rsid w:val="06396F66"/>
    <w:rsid w:val="074B1B9F"/>
    <w:rsid w:val="080C49FD"/>
    <w:rsid w:val="081B47D7"/>
    <w:rsid w:val="08A67CCE"/>
    <w:rsid w:val="08B20C06"/>
    <w:rsid w:val="0BC3307A"/>
    <w:rsid w:val="0CFC2FB8"/>
    <w:rsid w:val="0D4A573F"/>
    <w:rsid w:val="0D5E4415"/>
    <w:rsid w:val="0DAF47BB"/>
    <w:rsid w:val="0E220FE6"/>
    <w:rsid w:val="0F6451B1"/>
    <w:rsid w:val="11DD7ADE"/>
    <w:rsid w:val="13E15C2A"/>
    <w:rsid w:val="140D69C0"/>
    <w:rsid w:val="14C12F5A"/>
    <w:rsid w:val="170DC815"/>
    <w:rsid w:val="18134FFE"/>
    <w:rsid w:val="18303A2F"/>
    <w:rsid w:val="188574F2"/>
    <w:rsid w:val="18B057F1"/>
    <w:rsid w:val="191A76B9"/>
    <w:rsid w:val="196D772D"/>
    <w:rsid w:val="19B945C5"/>
    <w:rsid w:val="19BA704F"/>
    <w:rsid w:val="19FD12C3"/>
    <w:rsid w:val="1A5877A5"/>
    <w:rsid w:val="1B537F21"/>
    <w:rsid w:val="1C264FE1"/>
    <w:rsid w:val="1D7F1C04"/>
    <w:rsid w:val="1E3A24E0"/>
    <w:rsid w:val="2162300D"/>
    <w:rsid w:val="21F87D83"/>
    <w:rsid w:val="228A47AB"/>
    <w:rsid w:val="23205AE3"/>
    <w:rsid w:val="234F7AFB"/>
    <w:rsid w:val="248D0808"/>
    <w:rsid w:val="24AB0691"/>
    <w:rsid w:val="26E3403D"/>
    <w:rsid w:val="27622C6E"/>
    <w:rsid w:val="277F16AE"/>
    <w:rsid w:val="279A25EB"/>
    <w:rsid w:val="279F4EB7"/>
    <w:rsid w:val="27BF02F5"/>
    <w:rsid w:val="281E47FE"/>
    <w:rsid w:val="28E9046A"/>
    <w:rsid w:val="29536324"/>
    <w:rsid w:val="29CE38A2"/>
    <w:rsid w:val="2AF17197"/>
    <w:rsid w:val="2B541DC2"/>
    <w:rsid w:val="2B9D3E9D"/>
    <w:rsid w:val="2C063DE0"/>
    <w:rsid w:val="2C493200"/>
    <w:rsid w:val="2D383F15"/>
    <w:rsid w:val="2DAE426C"/>
    <w:rsid w:val="2DE3352A"/>
    <w:rsid w:val="2E210DA6"/>
    <w:rsid w:val="2E354A5B"/>
    <w:rsid w:val="2E396CE5"/>
    <w:rsid w:val="30412871"/>
    <w:rsid w:val="31D80C0B"/>
    <w:rsid w:val="327A1219"/>
    <w:rsid w:val="33733C4C"/>
    <w:rsid w:val="33B828D3"/>
    <w:rsid w:val="36203A6B"/>
    <w:rsid w:val="36AD5875"/>
    <w:rsid w:val="36E249FF"/>
    <w:rsid w:val="37036908"/>
    <w:rsid w:val="377C4B83"/>
    <w:rsid w:val="37C13D08"/>
    <w:rsid w:val="392E009A"/>
    <w:rsid w:val="3BBB508F"/>
    <w:rsid w:val="3C126A29"/>
    <w:rsid w:val="3C370BA9"/>
    <w:rsid w:val="3C3B0E56"/>
    <w:rsid w:val="3DC75867"/>
    <w:rsid w:val="3E205710"/>
    <w:rsid w:val="3EF21320"/>
    <w:rsid w:val="3FF787D6"/>
    <w:rsid w:val="403E2861"/>
    <w:rsid w:val="40DC3532"/>
    <w:rsid w:val="40DC56BC"/>
    <w:rsid w:val="40E82139"/>
    <w:rsid w:val="41AB7ACC"/>
    <w:rsid w:val="42C52EFE"/>
    <w:rsid w:val="42CC3426"/>
    <w:rsid w:val="43853221"/>
    <w:rsid w:val="445B78F2"/>
    <w:rsid w:val="44C77313"/>
    <w:rsid w:val="44F50EE0"/>
    <w:rsid w:val="4521395A"/>
    <w:rsid w:val="4587329F"/>
    <w:rsid w:val="46A711CB"/>
    <w:rsid w:val="482E65EF"/>
    <w:rsid w:val="48BA3564"/>
    <w:rsid w:val="490B63E4"/>
    <w:rsid w:val="49A93F69"/>
    <w:rsid w:val="49C42657"/>
    <w:rsid w:val="49D60836"/>
    <w:rsid w:val="4A432B3B"/>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4FE74F6"/>
    <w:rsid w:val="5540132F"/>
    <w:rsid w:val="55780791"/>
    <w:rsid w:val="55CB57DD"/>
    <w:rsid w:val="56D56C11"/>
    <w:rsid w:val="592C1AD3"/>
    <w:rsid w:val="5AE4080F"/>
    <w:rsid w:val="5B861C7F"/>
    <w:rsid w:val="5B8754EA"/>
    <w:rsid w:val="5BA84E07"/>
    <w:rsid w:val="5C83476E"/>
    <w:rsid w:val="5CDE5BC6"/>
    <w:rsid w:val="5CDF60C1"/>
    <w:rsid w:val="5D1256CE"/>
    <w:rsid w:val="5D60439C"/>
    <w:rsid w:val="5DD52936"/>
    <w:rsid w:val="5DD60632"/>
    <w:rsid w:val="5DDD7948"/>
    <w:rsid w:val="5E616535"/>
    <w:rsid w:val="5F7D6C03"/>
    <w:rsid w:val="5F7F2659"/>
    <w:rsid w:val="604265FC"/>
    <w:rsid w:val="60952803"/>
    <w:rsid w:val="61165980"/>
    <w:rsid w:val="614C4BDC"/>
    <w:rsid w:val="61F738EB"/>
    <w:rsid w:val="624946EA"/>
    <w:rsid w:val="626A1485"/>
    <w:rsid w:val="63526B9C"/>
    <w:rsid w:val="637D61C4"/>
    <w:rsid w:val="63FB1A3C"/>
    <w:rsid w:val="649E2AAB"/>
    <w:rsid w:val="651F0E1A"/>
    <w:rsid w:val="65531619"/>
    <w:rsid w:val="656F4A94"/>
    <w:rsid w:val="65B60CCE"/>
    <w:rsid w:val="65EC486B"/>
    <w:rsid w:val="66192E8F"/>
    <w:rsid w:val="663B3E56"/>
    <w:rsid w:val="67515045"/>
    <w:rsid w:val="68D902E4"/>
    <w:rsid w:val="69667737"/>
    <w:rsid w:val="6A521CFD"/>
    <w:rsid w:val="6A9242F2"/>
    <w:rsid w:val="6ABF6769"/>
    <w:rsid w:val="6AC121A9"/>
    <w:rsid w:val="6C5771D1"/>
    <w:rsid w:val="6CAE465D"/>
    <w:rsid w:val="6E1312A6"/>
    <w:rsid w:val="6EAA50A8"/>
    <w:rsid w:val="6F136CDD"/>
    <w:rsid w:val="6F3E0FD8"/>
    <w:rsid w:val="6F9455FA"/>
    <w:rsid w:val="6FF20294"/>
    <w:rsid w:val="70395A27"/>
    <w:rsid w:val="70704008"/>
    <w:rsid w:val="709935E0"/>
    <w:rsid w:val="70A80893"/>
    <w:rsid w:val="71494950"/>
    <w:rsid w:val="71B21F24"/>
    <w:rsid w:val="72B616BF"/>
    <w:rsid w:val="73526C7F"/>
    <w:rsid w:val="741F67B1"/>
    <w:rsid w:val="746043A0"/>
    <w:rsid w:val="762E585A"/>
    <w:rsid w:val="76711435"/>
    <w:rsid w:val="76F7386B"/>
    <w:rsid w:val="77343ACF"/>
    <w:rsid w:val="77E399DB"/>
    <w:rsid w:val="78FF4CA7"/>
    <w:rsid w:val="79703B1D"/>
    <w:rsid w:val="7A6B15C4"/>
    <w:rsid w:val="7AA9664C"/>
    <w:rsid w:val="7B4B7C4C"/>
    <w:rsid w:val="7B5A0D3F"/>
    <w:rsid w:val="7BAE5379"/>
    <w:rsid w:val="7BBA10AF"/>
    <w:rsid w:val="7C9C658A"/>
    <w:rsid w:val="7D3F4C08"/>
    <w:rsid w:val="7DEF60A9"/>
    <w:rsid w:val="7E0E4770"/>
    <w:rsid w:val="7E7216EF"/>
    <w:rsid w:val="7EF7361B"/>
    <w:rsid w:val="7FD55DBE"/>
    <w:rsid w:val="7FD7B106"/>
    <w:rsid w:val="7FE1713F"/>
    <w:rsid w:val="93F4D03A"/>
    <w:rsid w:val="AEBF5AFE"/>
    <w:rsid w:val="C7F1ECE4"/>
    <w:rsid w:val="DA7DC1DD"/>
    <w:rsid w:val="DF7FB617"/>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8660</Words>
  <Characters>8727</Characters>
  <Lines>89</Lines>
  <Paragraphs>25</Paragraphs>
  <TotalTime>0</TotalTime>
  <ScaleCrop>false</ScaleCrop>
  <LinksUpToDate>false</LinksUpToDate>
  <CharactersWithSpaces>9398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2026-04-25T17:08:12Z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4DE4EE07BC7848FA8678553BFD31F1A4_13</vt:lpwstr>
  </property>
  <property fmtid="{D5CDD505-2E9C-101B-9397-08002B2CF9AE}" pid="4" name="KSOTemplateDocerSaveRecord">
    <vt:lpwstr>eyJoZGlkIjoiZTZlYjhhOGE3Y2QxMWExNWQyZDI2ZjVmM2ZkNGI1ZDkiLCJ1c2VySWQiOiI1ODUzNzkyNTQifQ==</vt:lpwstr>
  </property>
</Properties>
</file>