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jc w:val="center"/>
        <w:rPr>
          <w:rFonts w:hint="eastAsia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公司</w:t>
      </w:r>
      <w:r>
        <w:rPr>
          <w:rFonts w:hint="eastAsia"/>
          <w:b/>
          <w:bCs/>
          <w:sz w:val="28"/>
          <w:szCs w:val="28"/>
          <w:lang w:eastAsia="zh-CN"/>
        </w:rPr>
        <w:t>股东名册</w:t>
      </w: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日期：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  <w:u w:val="none"/>
          <w:lang w:val="en-US" w:eastAsia="zh-CN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  <w:u w:val="none"/>
          <w:lang w:val="en-US" w:eastAsia="zh-CN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  <w:u w:val="none"/>
          <w:lang w:val="en-US" w:eastAsia="zh-CN"/>
        </w:rPr>
        <w:t>日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ind w:firstLine="560" w:firstLineChars="2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>货币单位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</w:p>
    <w:tbl>
      <w:tblPr>
        <w:tblStyle w:val="6"/>
        <w:tblpPr w:leftFromText="180" w:rightFromText="180" w:vertAnchor="text" w:horzAnchor="page" w:tblpX="1433" w:tblpY="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741"/>
        <w:gridCol w:w="1823"/>
        <w:gridCol w:w="1956"/>
        <w:gridCol w:w="867"/>
        <w:gridCol w:w="714"/>
        <w:gridCol w:w="714"/>
        <w:gridCol w:w="875"/>
        <w:gridCol w:w="822"/>
        <w:gridCol w:w="686"/>
        <w:gridCol w:w="1009"/>
        <w:gridCol w:w="942"/>
        <w:gridCol w:w="876"/>
        <w:gridCol w:w="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54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74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股东姓名或名称</w:t>
            </w:r>
          </w:p>
        </w:tc>
        <w:tc>
          <w:tcPr>
            <w:tcW w:w="1823" w:type="dxa"/>
            <w:noWrap w:val="0"/>
            <w:vAlign w:val="top"/>
          </w:tcPr>
          <w:p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住所</w:t>
            </w:r>
          </w:p>
        </w:tc>
        <w:tc>
          <w:tcPr>
            <w:tcW w:w="195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股东证件名称及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号码</w:t>
            </w:r>
          </w:p>
        </w:tc>
        <w:tc>
          <w:tcPr>
            <w:tcW w:w="86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认缴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出资额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（万元）</w:t>
            </w:r>
          </w:p>
        </w:tc>
        <w:tc>
          <w:tcPr>
            <w:tcW w:w="71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认缴出资方式</w:t>
            </w:r>
          </w:p>
        </w:tc>
        <w:tc>
          <w:tcPr>
            <w:tcW w:w="71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认缴出资比例</w:t>
            </w: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实缴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出资额（万元）</w:t>
            </w:r>
          </w:p>
        </w:tc>
        <w:tc>
          <w:tcPr>
            <w:tcW w:w="822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实缴出资方式</w:t>
            </w:r>
          </w:p>
        </w:tc>
        <w:tc>
          <w:tcPr>
            <w:tcW w:w="68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出资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时间</w:t>
            </w:r>
          </w:p>
        </w:tc>
        <w:tc>
          <w:tcPr>
            <w:tcW w:w="100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出资证明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书编号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取得股东资格的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日期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丧失股东资格的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日期</w:t>
            </w:r>
          </w:p>
        </w:tc>
        <w:tc>
          <w:tcPr>
            <w:tcW w:w="59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1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56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67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4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4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86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2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97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41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56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67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4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4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86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2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97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41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56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67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4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4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86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2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97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741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3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56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67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4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4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86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2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97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                       </w:t>
      </w:r>
    </w:p>
    <w:p>
      <w:pPr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</w:p>
    <w:p>
      <w:pPr>
        <w:ind w:firstLine="560" w:firstLineChars="200"/>
        <w:jc w:val="both"/>
        <w:rPr>
          <w:rFonts w:hint="eastAsia"/>
          <w:color w:val="FF0000"/>
          <w:sz w:val="28"/>
          <w:szCs w:val="28"/>
          <w:lang w:eastAsia="zh-CN"/>
        </w:rPr>
      </w:pPr>
    </w:p>
    <w:p>
      <w:pPr>
        <w:ind w:firstLine="560" w:firstLineChars="200"/>
        <w:jc w:val="both"/>
        <w:rPr>
          <w:rFonts w:hint="eastAsia"/>
          <w:color w:val="FF0000"/>
          <w:sz w:val="28"/>
          <w:szCs w:val="28"/>
          <w:lang w:eastAsia="zh-CN"/>
        </w:rPr>
      </w:pPr>
    </w:p>
    <w:p>
      <w:pPr>
        <w:ind w:firstLine="560" w:firstLineChars="200"/>
        <w:jc w:val="both"/>
        <w:rPr>
          <w:rFonts w:hint="eastAsia"/>
          <w:color w:val="FF0000"/>
          <w:sz w:val="28"/>
          <w:szCs w:val="28"/>
          <w:lang w:eastAsia="zh-CN"/>
        </w:rPr>
      </w:pPr>
    </w:p>
    <w:p>
      <w:pPr>
        <w:ind w:firstLine="560" w:firstLineChars="200"/>
        <w:jc w:val="both"/>
        <w:rPr>
          <w:rFonts w:hint="eastAsia"/>
          <w:color w:val="FF0000"/>
          <w:sz w:val="28"/>
          <w:szCs w:val="28"/>
          <w:lang w:eastAsia="zh-CN"/>
        </w:rPr>
      </w:pPr>
    </w:p>
    <w:p>
      <w:pPr>
        <w:ind w:firstLine="560" w:firstLineChars="200"/>
        <w:jc w:val="both"/>
        <w:rPr>
          <w:rFonts w:hint="eastAsia"/>
          <w:color w:val="FF0000"/>
          <w:sz w:val="28"/>
          <w:szCs w:val="28"/>
          <w:lang w:eastAsia="zh-CN"/>
        </w:rPr>
      </w:pPr>
    </w:p>
    <w:p>
      <w:pPr>
        <w:ind w:firstLine="560" w:firstLineChars="200"/>
        <w:jc w:val="both"/>
        <w:rPr>
          <w:rFonts w:hint="eastAsia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注（制作时可删除）：《公司法》第五十六条规定：</w:t>
      </w:r>
    </w:p>
    <w:p>
      <w:pPr>
        <w:ind w:firstLine="560" w:firstLineChars="200"/>
        <w:jc w:val="both"/>
        <w:rPr>
          <w:rFonts w:hint="eastAsia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有限责任公司应当置备股东名册，记载下列事项：</w:t>
      </w:r>
    </w:p>
    <w:p>
      <w:pPr>
        <w:ind w:firstLine="560" w:firstLineChars="200"/>
        <w:jc w:val="both"/>
        <w:rPr>
          <w:rFonts w:hint="eastAsia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（一）股东的姓名或者名称及住所；</w:t>
      </w:r>
    </w:p>
    <w:p>
      <w:pPr>
        <w:ind w:firstLine="560" w:firstLineChars="200"/>
        <w:jc w:val="both"/>
        <w:rPr>
          <w:rFonts w:hint="eastAsia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（二）股东认缴和实缴的出资额、出资方式和出资日期；</w:t>
      </w:r>
    </w:p>
    <w:p>
      <w:pPr>
        <w:ind w:firstLine="560" w:firstLineChars="200"/>
        <w:jc w:val="both"/>
        <w:rPr>
          <w:rFonts w:hint="eastAsia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（三）出资证明书编号；</w:t>
      </w:r>
    </w:p>
    <w:p>
      <w:pPr>
        <w:ind w:firstLine="560" w:firstLineChars="200"/>
        <w:jc w:val="both"/>
        <w:rPr>
          <w:rFonts w:hint="eastAsia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（四）取得和丧失股东资格的日期。</w:t>
      </w:r>
    </w:p>
    <w:p>
      <w:pPr>
        <w:ind w:firstLine="560" w:firstLineChars="200"/>
        <w:jc w:val="both"/>
        <w:rPr>
          <w:rFonts w:hint="eastAsia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记载于股东名册的股东，可以依股东名册主张行使股东权利。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A96C7"/>
    <w:rsid w:val="27FFFCFD"/>
    <w:rsid w:val="3F7A96C7"/>
    <w:rsid w:val="4A395593"/>
    <w:rsid w:val="4F6EA326"/>
    <w:rsid w:val="5E5C0DDC"/>
    <w:rsid w:val="67FFC88F"/>
    <w:rsid w:val="75F7A932"/>
    <w:rsid w:val="7CDE6150"/>
    <w:rsid w:val="7D1C709A"/>
    <w:rsid w:val="7F7D1A00"/>
    <w:rsid w:val="9EEB9136"/>
    <w:rsid w:val="EFFEF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next w:val="3"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  <w:style w:type="paragraph" w:styleId="3">
    <w:name w:val="Body Text"/>
    <w:basedOn w:val="1"/>
    <w:next w:val="4"/>
    <w:qFormat/>
    <w:uiPriority w:val="0"/>
    <w:pPr>
      <w:ind w:firstLine="880" w:firstLineChars="200"/>
    </w:pPr>
    <w:rPr>
      <w:rFonts w:ascii="楷体_GB2312" w:hAnsi="楷体_GB2312" w:eastAsia="楷体_GB2312"/>
      <w:sz w:val="32"/>
      <w:szCs w:val="20"/>
    </w:rPr>
  </w:style>
  <w:style w:type="paragraph" w:styleId="4">
    <w:name w:val="Body Text First Indent"/>
    <w:basedOn w:val="3"/>
    <w:next w:val="3"/>
    <w:qFormat/>
    <w:uiPriority w:val="0"/>
    <w:pPr>
      <w:ind w:firstLine="7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243</Characters>
  <Lines>0</Lines>
  <Paragraphs>0</Paragraphs>
  <TotalTime>2</TotalTime>
  <ScaleCrop>false</ScaleCrop>
  <LinksUpToDate>false</LinksUpToDate>
  <CharactersWithSpaces>435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2025-03-22T15:15:00Z</dcterms:created>
  <dc:creator>user</dc:creator>
  <cp:lastModifiedBy>user</cp:lastModifiedBy>
  <dcterms:modified xsi:type="dcterms:W3CDTF">2026-05-09T15:28:30Z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45C107F45434548F637CDA672181BEE8_42</vt:lpwstr>
  </property>
  <property fmtid="{D5CDD505-2E9C-101B-9397-08002B2CF9AE}" pid="4" name="KSOTemplateDocerSaveRecord">
    <vt:lpwstr>eyJoZGlkIjoiZTZlYjhhOGE3Y2QxMWExNWQyZDI2ZjVmM2ZkNGI1ZDkiLCJ1c2VySWQiOiI1ODUzNzkyNTQifQ==</vt:lpwstr>
  </property>
</Properties>
</file>