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4E" w:rsidRDefault="00C47870">
      <w:pPr>
        <w:autoSpaceDE w:val="0"/>
        <w:autoSpaceDN w:val="0"/>
        <w:spacing w:line="580" w:lineRule="exact"/>
        <w:rPr>
          <w:rFonts w:ascii="黑体" w:eastAsia="黑体" w:hAnsi="黑体" w:cs="黑体"/>
          <w:bCs/>
          <w:kern w:val="0"/>
          <w:sz w:val="32"/>
          <w:szCs w:val="32"/>
          <w:shd w:val="clear" w:color="auto" w:fill="FFFFFF"/>
        </w:rPr>
      </w:pPr>
      <w:bookmarkStart w:id="0" w:name="_GoBack"/>
      <w:bookmarkEnd w:id="0"/>
      <w:r>
        <w:rPr>
          <w:rFonts w:ascii="黑体" w:eastAsia="黑体" w:hAnsi="黑体" w:cs="黑体" w:hint="eastAsia"/>
          <w:bCs/>
          <w:kern w:val="0"/>
          <w:sz w:val="32"/>
          <w:szCs w:val="32"/>
          <w:shd w:val="clear" w:color="auto" w:fill="FFFFFF"/>
        </w:rPr>
        <w:t>附件</w:t>
      </w:r>
      <w:r>
        <w:rPr>
          <w:rFonts w:ascii="黑体" w:eastAsia="黑体" w:hAnsi="黑体" w:cs="黑体" w:hint="eastAsia"/>
          <w:bCs/>
          <w:kern w:val="0"/>
          <w:sz w:val="32"/>
          <w:szCs w:val="32"/>
          <w:shd w:val="clear" w:color="auto" w:fill="FFFFFF"/>
        </w:rPr>
        <w:t>3</w:t>
      </w:r>
    </w:p>
    <w:p w:rsidR="00B77F4E" w:rsidRDefault="00C47870">
      <w:pPr>
        <w:pStyle w:val="a1"/>
      </w:pPr>
    </w:p>
    <w:p w:rsidR="00B77F4E" w:rsidRDefault="00C47870">
      <w:pPr>
        <w:autoSpaceDE w:val="0"/>
        <w:autoSpaceDN w:val="0"/>
        <w:spacing w:line="580" w:lineRule="exact"/>
        <w:jc w:val="center"/>
        <w:rPr>
          <w:rFonts w:ascii="Times New Roman" w:eastAsia="方正小标宋简体" w:hAnsi="Times New Roman"/>
          <w:bCs/>
          <w:kern w:val="0"/>
          <w:sz w:val="44"/>
          <w:szCs w:val="44"/>
          <w:shd w:val="clear" w:color="auto" w:fill="FFFFFF"/>
        </w:rPr>
      </w:pPr>
      <w:r>
        <w:rPr>
          <w:rFonts w:ascii="方正小标宋简体" w:eastAsia="方正小标宋简体" w:hAnsi="方正小标宋简体" w:cs="方正小标宋简体" w:hint="eastAsia"/>
          <w:bCs/>
          <w:kern w:val="0"/>
          <w:sz w:val="44"/>
          <w:szCs w:val="44"/>
          <w:shd w:val="clear" w:color="auto" w:fill="FFFFFF"/>
        </w:rPr>
        <w:t>2026</w:t>
      </w:r>
      <w:r>
        <w:rPr>
          <w:rFonts w:ascii="方正小标宋简体" w:eastAsia="方正小标宋简体" w:hAnsi="方正小标宋简体" w:cs="方正小标宋简体" w:hint="eastAsia"/>
          <w:bCs/>
          <w:kern w:val="0"/>
          <w:sz w:val="44"/>
          <w:szCs w:val="44"/>
          <w:shd w:val="clear" w:color="auto" w:fill="FFFFFF"/>
        </w:rPr>
        <w:t>年</w:t>
      </w:r>
      <w:r>
        <w:rPr>
          <w:rFonts w:ascii="方正小标宋简体" w:eastAsia="方正小标宋简体" w:hAnsi="方正小标宋简体" w:cs="方正小标宋简体" w:hint="eastAsia"/>
          <w:bCs/>
          <w:kern w:val="0"/>
          <w:sz w:val="44"/>
          <w:szCs w:val="44"/>
          <w:shd w:val="clear" w:color="auto" w:fill="FFFFFF"/>
        </w:rPr>
        <w:t>“东莞优品”</w:t>
      </w:r>
      <w:r>
        <w:rPr>
          <w:rFonts w:ascii="方正小标宋简体" w:eastAsia="方正小标宋简体" w:hAnsi="方正小标宋简体" w:cs="方正小标宋简体" w:hint="eastAsia"/>
          <w:bCs/>
          <w:kern w:val="0"/>
          <w:sz w:val="44"/>
          <w:szCs w:val="44"/>
          <w:shd w:val="clear" w:color="auto" w:fill="FFFFFF"/>
        </w:rPr>
        <w:t>申报</w:t>
      </w:r>
      <w:r>
        <w:rPr>
          <w:rFonts w:ascii="方正小标宋简体" w:eastAsia="方正小标宋简体" w:hAnsi="方正小标宋简体" w:cs="方正小标宋简体" w:hint="eastAsia"/>
          <w:bCs/>
          <w:kern w:val="0"/>
          <w:sz w:val="44"/>
          <w:szCs w:val="44"/>
          <w:shd w:val="clear" w:color="auto" w:fill="FFFFFF"/>
        </w:rPr>
        <w:t>材料及说明</w:t>
      </w:r>
    </w:p>
    <w:p w:rsidR="00B77F4E" w:rsidRDefault="00C47870">
      <w:pPr>
        <w:autoSpaceDE w:val="0"/>
        <w:autoSpaceDN w:val="0"/>
        <w:spacing w:line="580" w:lineRule="exact"/>
        <w:jc w:val="center"/>
        <w:rPr>
          <w:rFonts w:ascii="Times New Roman" w:eastAsia="方正小标宋简体" w:hAnsi="Times New Roman"/>
          <w:bCs/>
          <w:kern w:val="0"/>
          <w:sz w:val="44"/>
          <w:szCs w:val="44"/>
          <w:shd w:val="clear" w:color="auto" w:fill="FFFFFF"/>
        </w:rPr>
      </w:pPr>
      <w:r>
        <w:rPr>
          <w:rFonts w:ascii="Times New Roman" w:eastAsia="楷体_GB2312" w:hAnsi="Times New Roman"/>
          <w:bCs/>
          <w:kern w:val="0"/>
          <w:sz w:val="32"/>
          <w:szCs w:val="32"/>
          <w:shd w:val="clear" w:color="auto" w:fill="FFFFFF"/>
        </w:rPr>
        <w:t>（工业品）</w:t>
      </w:r>
    </w:p>
    <w:p w:rsidR="00B77F4E" w:rsidRDefault="00C47870">
      <w:pPr>
        <w:pStyle w:val="a1"/>
        <w:rPr>
          <w:rFonts w:ascii="Times New Roman" w:hAnsi="Times New Roman"/>
        </w:rPr>
      </w:pPr>
    </w:p>
    <w:tbl>
      <w:tblPr>
        <w:tblW w:w="8854" w:type="dxa"/>
        <w:jc w:val="center"/>
        <w:tblLook w:val="04A0"/>
      </w:tblPr>
      <w:tblGrid>
        <w:gridCol w:w="790"/>
        <w:gridCol w:w="4605"/>
        <w:gridCol w:w="3459"/>
      </w:tblGrid>
      <w:tr w:rsidR="00B77F4E">
        <w:trPr>
          <w:trHeight w:val="455"/>
          <w:jc w:val="center"/>
        </w:trPr>
        <w:tc>
          <w:tcPr>
            <w:tcW w:w="790" w:type="dxa"/>
            <w:tcBorders>
              <w:top w:val="single" w:sz="4" w:space="0" w:color="000000"/>
              <w:left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黑体" w:hAnsi="Times New Roman"/>
                <w:kern w:val="0"/>
                <w:sz w:val="24"/>
                <w:lang/>
              </w:rPr>
            </w:pPr>
            <w:r>
              <w:rPr>
                <w:rFonts w:ascii="Times New Roman" w:eastAsia="黑体" w:hAnsi="Times New Roman"/>
                <w:kern w:val="0"/>
                <w:sz w:val="24"/>
                <w:lang/>
              </w:rPr>
              <w:t>序号</w:t>
            </w:r>
          </w:p>
        </w:tc>
        <w:tc>
          <w:tcPr>
            <w:tcW w:w="4605" w:type="dxa"/>
            <w:tcBorders>
              <w:top w:val="single" w:sz="4" w:space="0" w:color="000000"/>
              <w:left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黑体" w:hAnsi="Times New Roman"/>
                <w:sz w:val="24"/>
              </w:rPr>
            </w:pPr>
            <w:r>
              <w:rPr>
                <w:rFonts w:ascii="Times New Roman" w:eastAsia="黑体" w:hAnsi="Times New Roman"/>
                <w:kern w:val="0"/>
                <w:sz w:val="24"/>
                <w:lang/>
              </w:rPr>
              <w:t>申报材料清单</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黑体" w:hAnsi="Times New Roman"/>
                <w:sz w:val="24"/>
              </w:rPr>
            </w:pPr>
            <w:r>
              <w:rPr>
                <w:rFonts w:ascii="Times New Roman" w:eastAsia="黑体" w:hAnsi="Times New Roman"/>
                <w:kern w:val="0"/>
                <w:sz w:val="24"/>
                <w:lang/>
              </w:rPr>
              <w:t>对应申报条件及指标要求</w:t>
            </w:r>
          </w:p>
        </w:tc>
      </w:tr>
      <w:tr w:rsidR="00B77F4E">
        <w:trPr>
          <w:trHeight w:val="108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rPr>
                <w:rFonts w:ascii="Times New Roman" w:eastAsia="仿宋_GB2312" w:hAnsi="Times New Roman"/>
                <w:kern w:val="0"/>
                <w:sz w:val="24"/>
              </w:rPr>
            </w:pPr>
            <w:r>
              <w:rPr>
                <w:rFonts w:ascii="Times New Roman" w:eastAsia="仿宋_GB2312" w:hAnsi="Times New Roman"/>
                <w:kern w:val="0"/>
                <w:sz w:val="24"/>
              </w:rPr>
              <w:t>1</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东莞优品</w:t>
            </w:r>
            <w:r>
              <w:rPr>
                <w:rFonts w:ascii="Times New Roman" w:eastAsia="仿宋_GB2312" w:hAnsi="Times New Roman"/>
                <w:kern w:val="0"/>
                <w:sz w:val="24"/>
              </w:rPr>
              <w:t>”</w:t>
            </w:r>
            <w:r>
              <w:rPr>
                <w:rFonts w:ascii="Times New Roman" w:eastAsia="仿宋_GB2312" w:hAnsi="Times New Roman"/>
                <w:kern w:val="0"/>
                <w:sz w:val="24"/>
              </w:rPr>
              <w:t>评价申请表（含申报材料封面及承诺书，表格格式见附件，按要求签名并加盖申报企业公章）。</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申报产品基本信息和企业简介</w:t>
            </w:r>
            <w:r>
              <w:rPr>
                <w:rFonts w:ascii="Times New Roman" w:eastAsia="仿宋_GB2312" w:hAnsi="Times New Roman"/>
                <w:kern w:val="0"/>
                <w:sz w:val="24"/>
              </w:rPr>
              <w:t>。</w:t>
            </w:r>
          </w:p>
        </w:tc>
      </w:tr>
      <w:tr w:rsidR="00B77F4E">
        <w:trPr>
          <w:trHeight w:val="108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rPr>
                <w:rFonts w:ascii="Times New Roman" w:eastAsia="仿宋_GB2312" w:hAnsi="Times New Roman"/>
                <w:kern w:val="0"/>
                <w:sz w:val="24"/>
              </w:rPr>
            </w:pPr>
            <w:r>
              <w:rPr>
                <w:rFonts w:ascii="Times New Roman" w:eastAsia="仿宋_GB2312" w:hAnsi="Times New Roman"/>
                <w:kern w:val="0"/>
                <w:sz w:val="24"/>
              </w:rPr>
              <w:t>2</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营业执照（</w:t>
            </w:r>
            <w:r>
              <w:rPr>
                <w:rFonts w:ascii="Times New Roman" w:eastAsia="仿宋_GB2312" w:hAnsi="Times New Roman"/>
                <w:kern w:val="0"/>
                <w:sz w:val="24"/>
              </w:rPr>
              <w:t>复印件加盖申报企业公章</w:t>
            </w:r>
            <w:r>
              <w:rPr>
                <w:rFonts w:ascii="Times New Roman" w:eastAsia="仿宋_GB2312" w:hAnsi="Times New Roman"/>
                <w:kern w:val="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在东莞市行政区域内登记注册，具有独立法人资格</w:t>
            </w:r>
            <w:r>
              <w:rPr>
                <w:rFonts w:ascii="Times New Roman" w:eastAsia="仿宋_GB2312" w:hAnsi="Times New Roman"/>
                <w:kern w:val="0"/>
                <w:sz w:val="24"/>
              </w:rPr>
              <w:t>。</w:t>
            </w:r>
          </w:p>
        </w:tc>
      </w:tr>
      <w:tr w:rsidR="00B77F4E">
        <w:trPr>
          <w:trHeight w:val="108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rPr>
                <w:rFonts w:ascii="Times New Roman" w:eastAsia="仿宋_GB2312" w:hAnsi="Times New Roman"/>
                <w:kern w:val="0"/>
                <w:sz w:val="24"/>
              </w:rPr>
            </w:pPr>
            <w:r>
              <w:rPr>
                <w:rFonts w:ascii="Times New Roman" w:eastAsia="仿宋_GB2312" w:hAnsi="Times New Roman"/>
                <w:kern w:val="0"/>
                <w:sz w:val="24"/>
              </w:rPr>
              <w:t>3</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申报产品使用的商标注册证、商标使用许可授权书（申报产品或其包装上商标的商标注册证，属于商标所有人许可授权申报企业使用的还需提供商标使用许可授权书，复印件加盖申报企业公章）。</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申报产品所使用商标的所有人为申报企业或其总部企业，或者申报产品所使用的商标已获得商标所有人许可授权申报企业使用。</w:t>
            </w:r>
          </w:p>
        </w:tc>
      </w:tr>
      <w:tr w:rsidR="00B77F4E">
        <w:trPr>
          <w:trHeight w:val="108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rPr>
                <w:rFonts w:ascii="Times New Roman" w:eastAsia="仿宋_GB2312" w:hAnsi="Times New Roman"/>
                <w:kern w:val="0"/>
                <w:sz w:val="24"/>
              </w:rPr>
            </w:pPr>
            <w:r>
              <w:rPr>
                <w:rFonts w:ascii="Times New Roman" w:eastAsia="仿宋_GB2312" w:hAnsi="Times New Roman"/>
                <w:kern w:val="0"/>
                <w:sz w:val="24"/>
              </w:rPr>
              <w:t>4</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行政许可或强制性认证管理相关证书复印件。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列入国家强制监督管理范围的应取得有关证照</w:t>
            </w:r>
            <w:r>
              <w:rPr>
                <w:rFonts w:ascii="Times New Roman" w:eastAsia="仿宋_GB2312" w:hAnsi="Times New Roman"/>
                <w:kern w:val="0"/>
                <w:sz w:val="24"/>
              </w:rPr>
              <w:t>。</w:t>
            </w:r>
          </w:p>
        </w:tc>
      </w:tr>
      <w:tr w:rsidR="00B77F4E">
        <w:trPr>
          <w:trHeight w:val="108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lang/>
              </w:rPr>
              <w:t>5</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）质量管理体系、环境管理体系、职业健康安全管理体系、测量管理体系、能源管理体系、食品安全管理体系等认证等认证证书复印件。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1.1.1  </w:t>
            </w:r>
            <w:r>
              <w:rPr>
                <w:rFonts w:ascii="Times New Roman" w:eastAsia="仿宋_GB2312" w:hAnsi="Times New Roman"/>
                <w:kern w:val="0"/>
                <w:sz w:val="24"/>
              </w:rPr>
              <w:t xml:space="preserve"> </w:t>
            </w:r>
            <w:r>
              <w:rPr>
                <w:rFonts w:ascii="Times New Roman" w:eastAsia="仿宋_GB2312" w:hAnsi="Times New Roman"/>
                <w:kern w:val="0"/>
                <w:sz w:val="24"/>
              </w:rPr>
              <w:t>建立完善的企业管理体系，并保持运行和持续改进，通过相关管理体系认证。</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6</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1</w:t>
            </w:r>
            <w:r>
              <w:rPr>
                <w:rFonts w:ascii="Times New Roman" w:eastAsia="仿宋_GB2312" w:hAnsi="Times New Roman" w:hint="eastAsia"/>
                <w:kern w:val="0"/>
                <w:sz w:val="24"/>
              </w:rPr>
              <w:t>）</w:t>
            </w:r>
            <w:r>
              <w:rPr>
                <w:rFonts w:ascii="Times New Roman" w:eastAsia="仿宋_GB2312" w:hAnsi="Times New Roman"/>
                <w:kern w:val="0"/>
                <w:sz w:val="24"/>
              </w:rPr>
              <w:t>企业组织架构图。</w:t>
            </w:r>
          </w:p>
          <w:p w:rsidR="00B77F4E" w:rsidRDefault="00C47870">
            <w:pPr>
              <w:pStyle w:val="a1"/>
            </w:pP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2</w:t>
            </w:r>
            <w:r>
              <w:rPr>
                <w:rFonts w:ascii="Times New Roman" w:eastAsia="仿宋_GB2312" w:hAnsi="Times New Roman" w:hint="eastAsia"/>
                <w:kern w:val="0"/>
                <w:sz w:val="24"/>
                <w:szCs w:val="24"/>
              </w:rPr>
              <w:t>）关键岗位职责说明书。</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1.2.1  </w:t>
            </w:r>
            <w:r>
              <w:rPr>
                <w:rFonts w:ascii="Times New Roman" w:eastAsia="仿宋_GB2312" w:hAnsi="Times New Roman"/>
                <w:kern w:val="0"/>
                <w:sz w:val="24"/>
              </w:rPr>
              <w:t>根据企业管理要求建立合适的组织架构，有完善的组织架构图，明确管理层次，设置相应的部门和岗位。</w:t>
            </w:r>
          </w:p>
        </w:tc>
      </w:tr>
      <w:tr w:rsidR="00B77F4E">
        <w:trPr>
          <w:trHeight w:val="135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7</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1</w:t>
            </w:r>
            <w:r>
              <w:rPr>
                <w:rFonts w:ascii="Times New Roman" w:eastAsia="仿宋_GB2312" w:hAnsi="Times New Roman" w:hint="eastAsia"/>
                <w:kern w:val="0"/>
                <w:sz w:val="24"/>
              </w:rPr>
              <w:t>）企业发展战略规划文件（提供战略规划框架提纲和涉及质量战略的具体内容）；</w:t>
            </w:r>
          </w:p>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hint="eastAsia"/>
                <w:kern w:val="0"/>
                <w:sz w:val="24"/>
              </w:rPr>
              <w:t>2</w:t>
            </w:r>
            <w:r>
              <w:rPr>
                <w:rFonts w:ascii="Times New Roman" w:eastAsia="仿宋_GB2312" w:hAnsi="Times New Roman"/>
                <w:kern w:val="0"/>
                <w:sz w:val="24"/>
              </w:rPr>
              <w:t>）质量方针发布文件（或其他发布的证据）；</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hint="eastAsia"/>
                <w:kern w:val="0"/>
                <w:sz w:val="24"/>
              </w:rPr>
              <w:t>3</w:t>
            </w:r>
            <w:r>
              <w:rPr>
                <w:rFonts w:ascii="Times New Roman" w:eastAsia="仿宋_GB2312" w:hAnsi="Times New Roman"/>
                <w:kern w:val="0"/>
                <w:sz w:val="24"/>
              </w:rPr>
              <w:t>）质量目标发布文件（或其他发布的证据）；</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hint="eastAsia"/>
                <w:kern w:val="0"/>
                <w:sz w:val="24"/>
              </w:rPr>
              <w:t>4</w:t>
            </w:r>
            <w:r>
              <w:rPr>
                <w:rFonts w:ascii="Times New Roman" w:eastAsia="仿宋_GB2312" w:hAnsi="Times New Roman"/>
                <w:kern w:val="0"/>
                <w:sz w:val="24"/>
              </w:rPr>
              <w:t>）质量目标完成情况统计和分析报告。</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1.3.1 </w:t>
            </w:r>
            <w:r>
              <w:rPr>
                <w:rFonts w:ascii="Times New Roman" w:eastAsia="仿宋_GB2312" w:hAnsi="Times New Roman"/>
                <w:kern w:val="0"/>
                <w:sz w:val="24"/>
              </w:rPr>
              <w:t xml:space="preserve"> </w:t>
            </w:r>
            <w:r>
              <w:rPr>
                <w:rFonts w:ascii="Times New Roman" w:eastAsia="仿宋_GB2312" w:hAnsi="Times New Roman"/>
                <w:kern w:val="0"/>
                <w:sz w:val="24"/>
                <w:lang/>
              </w:rPr>
              <w:t>将质量战略纳入组织总体战略策划</w:t>
            </w:r>
            <w:r>
              <w:rPr>
                <w:rFonts w:ascii="Times New Roman" w:eastAsia="仿宋_GB2312" w:hAnsi="Times New Roman"/>
                <w:kern w:val="0"/>
                <w:sz w:val="24"/>
                <w:lang/>
              </w:rPr>
              <w:t>，</w:t>
            </w:r>
            <w:r>
              <w:rPr>
                <w:rFonts w:ascii="Times New Roman" w:eastAsia="仿宋_GB2312" w:hAnsi="Times New Roman"/>
                <w:kern w:val="0"/>
                <w:sz w:val="24"/>
                <w:lang/>
              </w:rPr>
              <w:t>制定质量方针和质量目标，并将其传达给所有员工，质量目标应可量化和适宜的。</w:t>
            </w:r>
          </w:p>
        </w:tc>
      </w:tr>
      <w:tr w:rsidR="00B77F4E">
        <w:trPr>
          <w:trHeight w:val="1395"/>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8</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）人力资源管理制度文件。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2.1.1  </w:t>
            </w:r>
            <w:r>
              <w:rPr>
                <w:rFonts w:ascii="Times New Roman" w:eastAsia="仿宋_GB2312" w:hAnsi="Times New Roman"/>
                <w:kern w:val="0"/>
                <w:sz w:val="24"/>
              </w:rPr>
              <w:t>建立人力资源管理制度，内容包括但不限于：招聘、培训、任用、解聘等管理要求，符合相关法律、法规要求。</w:t>
            </w:r>
          </w:p>
        </w:tc>
      </w:tr>
      <w:tr w:rsidR="00B77F4E">
        <w:trPr>
          <w:trHeight w:val="54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lastRenderedPageBreak/>
              <w:t>9</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）上年度企业年度培训计划；</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）企业上年度培训完成情况清单。</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2.1.2  </w:t>
            </w:r>
            <w:r>
              <w:rPr>
                <w:rFonts w:ascii="Times New Roman" w:eastAsia="仿宋_GB2312" w:hAnsi="Times New Roman"/>
                <w:kern w:val="0"/>
                <w:sz w:val="24"/>
              </w:rPr>
              <w:t>制定和实施满足岗位要求的能力培训计划，并保留培训记录。</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10</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）设施设备管理程序文件。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2.2.1  </w:t>
            </w:r>
            <w:r>
              <w:rPr>
                <w:rFonts w:ascii="Times New Roman" w:eastAsia="仿宋_GB2312" w:hAnsi="Times New Roman"/>
                <w:kern w:val="0"/>
                <w:sz w:val="24"/>
              </w:rPr>
              <w:t>建立设施设备的管理程序，内容包括但不限于：设施设备的配置、选型、验收、安装调试、保养、维修和报废等管理要求。</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11</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）监视测量设备管理程序文件。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2.2.2  </w:t>
            </w:r>
            <w:r>
              <w:rPr>
                <w:rFonts w:ascii="Times New Roman" w:eastAsia="仿宋_GB2312" w:hAnsi="Times New Roman"/>
                <w:kern w:val="0"/>
                <w:sz w:val="24"/>
              </w:rPr>
              <w:t>建立监视测量设备管理程序，内容包括但不限于监视测量设备的购置、选型、验收、校准、标识和报废等管理要求。</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12</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）申报产品开发或工艺设计程序或相关文件。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3.</w:t>
            </w:r>
            <w:r>
              <w:rPr>
                <w:rFonts w:ascii="Times New Roman" w:eastAsia="仿宋_GB2312" w:hAnsi="Times New Roman"/>
                <w:kern w:val="0"/>
                <w:sz w:val="24"/>
              </w:rPr>
              <w:t>1</w:t>
            </w:r>
            <w:r>
              <w:rPr>
                <w:rFonts w:ascii="Times New Roman" w:eastAsia="仿宋_GB2312" w:hAnsi="Times New Roman"/>
                <w:kern w:val="0"/>
                <w:sz w:val="24"/>
              </w:rPr>
              <w:t xml:space="preserve">.1  </w:t>
            </w:r>
            <w:r>
              <w:rPr>
                <w:rFonts w:ascii="Times New Roman" w:eastAsia="仿宋_GB2312" w:hAnsi="Times New Roman"/>
                <w:kern w:val="0"/>
                <w:sz w:val="24"/>
              </w:rPr>
              <w:t>建立产品开发或工艺设计程序，内容包括但不限于：设计和开发的策划、输入、控制、输出及更改、样品管理等过程的要求。</w:t>
            </w:r>
          </w:p>
        </w:tc>
      </w:tr>
      <w:tr w:rsidR="00B77F4E">
        <w:trPr>
          <w:trHeight w:val="54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13</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）申报产品批量生产前检验记录（含第三方的检测记录）。</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3.</w:t>
            </w:r>
            <w:r>
              <w:rPr>
                <w:rFonts w:ascii="Times New Roman" w:eastAsia="仿宋_GB2312" w:hAnsi="Times New Roman"/>
                <w:kern w:val="0"/>
                <w:sz w:val="24"/>
              </w:rPr>
              <w:t>1</w:t>
            </w: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 xml:space="preserve">  </w:t>
            </w:r>
            <w:r>
              <w:rPr>
                <w:rFonts w:ascii="Times New Roman" w:eastAsia="仿宋_GB2312" w:hAnsi="Times New Roman"/>
                <w:kern w:val="0"/>
                <w:sz w:val="24"/>
              </w:rPr>
              <w:t>在产品投入批量生产前，按照确定的标准实施产品检测，保留检测记录。</w:t>
            </w:r>
          </w:p>
        </w:tc>
      </w:tr>
      <w:tr w:rsidR="00B77F4E">
        <w:trPr>
          <w:trHeight w:val="2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14</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）申报产品的安全风险评估记录。</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3.</w:t>
            </w:r>
            <w:r>
              <w:rPr>
                <w:rFonts w:ascii="Times New Roman" w:eastAsia="仿宋_GB2312" w:hAnsi="Times New Roman"/>
                <w:kern w:val="0"/>
                <w:sz w:val="24"/>
              </w:rPr>
              <w:t>1</w:t>
            </w:r>
            <w:r>
              <w:rPr>
                <w:rFonts w:ascii="Times New Roman" w:eastAsia="仿宋_GB2312" w:hAnsi="Times New Roman"/>
                <w:kern w:val="0"/>
                <w:sz w:val="24"/>
              </w:rPr>
              <w:t>.</w:t>
            </w:r>
            <w:r>
              <w:rPr>
                <w:rFonts w:ascii="Times New Roman" w:eastAsia="仿宋_GB2312" w:hAnsi="Times New Roman"/>
                <w:kern w:val="0"/>
                <w:sz w:val="24"/>
              </w:rPr>
              <w:t>3</w:t>
            </w:r>
            <w:r>
              <w:rPr>
                <w:rFonts w:ascii="Times New Roman" w:eastAsia="仿宋_GB2312" w:hAnsi="Times New Roman"/>
                <w:kern w:val="0"/>
                <w:sz w:val="24"/>
              </w:rPr>
              <w:t xml:space="preserve">  </w:t>
            </w:r>
            <w:r>
              <w:rPr>
                <w:rFonts w:ascii="Times New Roman" w:eastAsia="仿宋_GB2312" w:hAnsi="Times New Roman"/>
                <w:kern w:val="0"/>
                <w:sz w:val="24"/>
              </w:rPr>
              <w:t>对新产品的安全性进行评估和验证，包括但不限于：自主评价、第三方验证、客户验证等。</w:t>
            </w:r>
          </w:p>
        </w:tc>
      </w:tr>
      <w:tr w:rsidR="00B77F4E">
        <w:trPr>
          <w:trHeight w:val="108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15</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）供应商管理程序或相关文件。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3.</w:t>
            </w:r>
            <w:r>
              <w:rPr>
                <w:rFonts w:ascii="Times New Roman" w:eastAsia="仿宋_GB2312" w:hAnsi="Times New Roman"/>
                <w:kern w:val="0"/>
                <w:sz w:val="24"/>
              </w:rPr>
              <w:t>2</w:t>
            </w:r>
            <w:r>
              <w:rPr>
                <w:rFonts w:ascii="Times New Roman" w:eastAsia="仿宋_GB2312" w:hAnsi="Times New Roman"/>
                <w:kern w:val="0"/>
                <w:sz w:val="24"/>
              </w:rPr>
              <w:t xml:space="preserve">.1  </w:t>
            </w:r>
            <w:r>
              <w:rPr>
                <w:rFonts w:ascii="Times New Roman" w:eastAsia="仿宋_GB2312" w:hAnsi="Times New Roman"/>
                <w:kern w:val="0"/>
                <w:sz w:val="24"/>
              </w:rPr>
              <w:t>建立供应商（含外包方）管理程序，内容包括但不限于：供应商的选择准则、初次评价和定期评价、初次供货和批量供货验收、不合格品处置等要求。</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16</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）供应商清单；</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）供应商定期评价记录。</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3.</w:t>
            </w:r>
            <w:r>
              <w:rPr>
                <w:rFonts w:ascii="Times New Roman" w:eastAsia="仿宋_GB2312" w:hAnsi="Times New Roman"/>
                <w:kern w:val="0"/>
                <w:sz w:val="24"/>
              </w:rPr>
              <w:t>2</w:t>
            </w:r>
            <w:r>
              <w:rPr>
                <w:rFonts w:ascii="Times New Roman" w:eastAsia="仿宋_GB2312" w:hAnsi="Times New Roman"/>
                <w:kern w:val="0"/>
                <w:sz w:val="24"/>
              </w:rPr>
              <w:t xml:space="preserve">.2  </w:t>
            </w:r>
            <w:r>
              <w:rPr>
                <w:rFonts w:ascii="Times New Roman" w:eastAsia="仿宋_GB2312" w:hAnsi="Times New Roman"/>
                <w:kern w:val="0"/>
                <w:sz w:val="24"/>
              </w:rPr>
              <w:t>建立合格供应商（含外包方）清单，包括满足合规要求的证明材料。</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17</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）仓库管理程序或相关文件。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3.</w:t>
            </w:r>
            <w:r>
              <w:rPr>
                <w:rFonts w:ascii="Times New Roman" w:eastAsia="仿宋_GB2312" w:hAnsi="Times New Roman"/>
                <w:kern w:val="0"/>
                <w:sz w:val="24"/>
              </w:rPr>
              <w:t>3</w:t>
            </w:r>
            <w:r>
              <w:rPr>
                <w:rFonts w:ascii="Times New Roman" w:eastAsia="仿宋_GB2312" w:hAnsi="Times New Roman"/>
                <w:kern w:val="0"/>
                <w:sz w:val="24"/>
              </w:rPr>
              <w:t xml:space="preserve">.1  </w:t>
            </w:r>
            <w:r>
              <w:rPr>
                <w:rFonts w:ascii="Times New Roman" w:eastAsia="仿宋_GB2312" w:hAnsi="Times New Roman"/>
                <w:kern w:val="0"/>
                <w:sz w:val="24"/>
              </w:rPr>
              <w:t>建立仓库管理程序，内容包括但不限于：仓库的环境控制、出入库管理、仓存品的标识、防护和定期盘点等要求。</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18</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）产品质量风险控制程序或相关文件。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3.</w:t>
            </w:r>
            <w:r>
              <w:rPr>
                <w:rFonts w:ascii="Times New Roman" w:eastAsia="仿宋_GB2312" w:hAnsi="Times New Roman"/>
                <w:kern w:val="0"/>
                <w:sz w:val="24"/>
              </w:rPr>
              <w:t>4</w:t>
            </w:r>
            <w:r>
              <w:rPr>
                <w:rFonts w:ascii="Times New Roman" w:eastAsia="仿宋_GB2312" w:hAnsi="Times New Roman"/>
                <w:kern w:val="0"/>
                <w:sz w:val="24"/>
              </w:rPr>
              <w:t xml:space="preserve">.1  </w:t>
            </w:r>
            <w:r>
              <w:rPr>
                <w:rFonts w:ascii="Times New Roman" w:eastAsia="仿宋_GB2312" w:hAnsi="Times New Roman"/>
                <w:kern w:val="0"/>
                <w:sz w:val="24"/>
              </w:rPr>
              <w:t>建立产品质量风险控制程序，内容包括但不限于：风险的识别、评估、关键点控制、反馈和改进，形成闭环管理。</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19</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）不合格品控制程序或相关文件。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3.</w:t>
            </w:r>
            <w:r>
              <w:rPr>
                <w:rFonts w:ascii="Times New Roman" w:eastAsia="仿宋_GB2312" w:hAnsi="Times New Roman"/>
                <w:kern w:val="0"/>
                <w:sz w:val="24"/>
              </w:rPr>
              <w:t>4</w:t>
            </w:r>
            <w:r>
              <w:rPr>
                <w:rFonts w:ascii="Times New Roman" w:eastAsia="仿宋_GB2312" w:hAnsi="Times New Roman"/>
                <w:kern w:val="0"/>
                <w:sz w:val="24"/>
              </w:rPr>
              <w:t xml:space="preserve">.2  </w:t>
            </w:r>
            <w:r>
              <w:rPr>
                <w:rFonts w:ascii="Times New Roman" w:eastAsia="仿宋_GB2312" w:hAnsi="Times New Roman"/>
                <w:kern w:val="0"/>
                <w:sz w:val="24"/>
              </w:rPr>
              <w:t>建立不合格品控制程序，内容包括但不限于：不合格品的判定权限、标识、处置等要求。</w:t>
            </w:r>
          </w:p>
        </w:tc>
      </w:tr>
      <w:tr w:rsidR="00B77F4E">
        <w:trPr>
          <w:trHeight w:val="189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lastRenderedPageBreak/>
              <w:t>20</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）全国企业标准信息公共服务平台（</w:t>
            </w:r>
            <w:r>
              <w:rPr>
                <w:rFonts w:ascii="Times New Roman" w:eastAsia="仿宋_GB2312" w:hAnsi="Times New Roman"/>
                <w:kern w:val="0"/>
                <w:sz w:val="24"/>
              </w:rPr>
              <w:t>https://www.qybz.org.cn/</w:t>
            </w:r>
            <w:r>
              <w:rPr>
                <w:rFonts w:ascii="Times New Roman" w:eastAsia="仿宋_GB2312" w:hAnsi="Times New Roman"/>
                <w:kern w:val="0"/>
                <w:sz w:val="24"/>
              </w:rPr>
              <w:t>）申报产品的执行标准自我声明公开信息截图；</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）查询企业的标准监督检查记录；</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kern w:val="0"/>
                <w:sz w:val="24"/>
              </w:rPr>
              <w:t>3</w:t>
            </w:r>
            <w:r>
              <w:rPr>
                <w:rFonts w:ascii="Times New Roman" w:eastAsia="仿宋_GB2312" w:hAnsi="Times New Roman"/>
                <w:kern w:val="0"/>
                <w:sz w:val="24"/>
              </w:rPr>
              <w:t>）印有执行标准的产品、包装、标签、铭牌或说明书，如印制在产品上，应提供照片。</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4.1.1  </w:t>
            </w:r>
            <w:r>
              <w:rPr>
                <w:rFonts w:ascii="Times New Roman" w:eastAsia="仿宋_GB2312" w:hAnsi="Times New Roman"/>
                <w:kern w:val="0"/>
                <w:sz w:val="24"/>
              </w:rPr>
              <w:t>公开其申报产品所执行的标准，公开内容和要求应符合国家相关法律法规和规章制度的规定。</w:t>
            </w:r>
          </w:p>
        </w:tc>
      </w:tr>
      <w:tr w:rsidR="00B77F4E">
        <w:trPr>
          <w:trHeight w:val="66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21</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）商品条码符号印制品检测报告结论页。</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4.1.2  </w:t>
            </w:r>
            <w:r>
              <w:rPr>
                <w:rFonts w:ascii="Times New Roman" w:eastAsia="仿宋_GB2312" w:hAnsi="Times New Roman"/>
                <w:kern w:val="0"/>
                <w:sz w:val="24"/>
              </w:rPr>
              <w:t>采取有效措施确保商品条码质量，避免因商品条码难以识读造成商品流通障碍。</w:t>
            </w:r>
          </w:p>
        </w:tc>
      </w:tr>
      <w:tr w:rsidR="00B77F4E">
        <w:trPr>
          <w:trHeight w:val="135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22</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）印有产品责任信息的包装、标签、铭牌或说明书，如印制在产品上，应提供照片。</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4.1.3  </w:t>
            </w:r>
            <w:r>
              <w:rPr>
                <w:rFonts w:ascii="Times New Roman" w:eastAsia="仿宋_GB2312" w:hAnsi="Times New Roman"/>
                <w:kern w:val="0"/>
                <w:sz w:val="24"/>
              </w:rPr>
              <w:t>在产品或其包装、标签、铭牌、附带文件中标注产品警示与提醒信息。注：产品警示与提醒信息应标注的内容针对不同产品有不同要求，通常有产品质量警示、安全提醒、健康提醒、环保要求等。</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23</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）营销和广告审查和管理制度或相关文件；</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）营销和广告审查记录。</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4.2.1  </w:t>
            </w:r>
            <w:r>
              <w:rPr>
                <w:rFonts w:ascii="Times New Roman" w:eastAsia="仿宋_GB2312" w:hAnsi="Times New Roman"/>
                <w:kern w:val="0"/>
                <w:sz w:val="24"/>
              </w:rPr>
              <w:t>建立并实施营销和广告的审查和管理制度，对营销方案和广告内容进行审查，避免对消费者产生消费误导或不良影响。</w:t>
            </w:r>
          </w:p>
        </w:tc>
      </w:tr>
      <w:tr w:rsidR="00B77F4E">
        <w:trPr>
          <w:trHeight w:val="162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24</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）售后服务管理制度或相关文件；</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）产品售后服务部门组织机构图及工作场所、标识的照片；</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kern w:val="0"/>
                <w:sz w:val="24"/>
              </w:rPr>
              <w:t>3</w:t>
            </w:r>
            <w:r>
              <w:rPr>
                <w:rFonts w:ascii="Times New Roman" w:eastAsia="仿宋_GB2312" w:hAnsi="Times New Roman"/>
                <w:kern w:val="0"/>
                <w:sz w:val="24"/>
              </w:rPr>
              <w:t>）服务热线情况说明、售后服务网站、公众号的截图（应体现其售后服务功能）。</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4.2</w:t>
            </w: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 xml:space="preserve">  </w:t>
            </w:r>
            <w:r>
              <w:rPr>
                <w:rFonts w:ascii="Times New Roman" w:eastAsia="仿宋_GB2312" w:hAnsi="Times New Roman"/>
                <w:kern w:val="0"/>
                <w:sz w:val="24"/>
              </w:rPr>
              <w:t>建立完善的客户服务体系，能提供及时、有效的售后服务。</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25</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）客户投诉处理程序或相关文件。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4.2.3</w:t>
            </w:r>
            <w:r>
              <w:rPr>
                <w:rFonts w:ascii="Times New Roman" w:eastAsia="仿宋_GB2312" w:hAnsi="Times New Roman"/>
                <w:kern w:val="0"/>
                <w:sz w:val="24"/>
              </w:rPr>
              <w:t xml:space="preserve">  </w:t>
            </w:r>
            <w:r>
              <w:rPr>
                <w:rFonts w:ascii="Times New Roman" w:eastAsia="仿宋_GB2312" w:hAnsi="Times New Roman"/>
                <w:kern w:val="0"/>
                <w:sz w:val="24"/>
              </w:rPr>
              <w:t>建立客户投处理程序，内容包括但不限于：投诉渠道、投诉分类、投诉处理流程、响应时效要求、改进要求等。</w:t>
            </w:r>
            <w:r>
              <w:rPr>
                <w:rFonts w:ascii="Times New Roman" w:eastAsia="仿宋_GB2312" w:hAnsi="Times New Roman"/>
                <w:kern w:val="0"/>
                <w:sz w:val="24"/>
              </w:rPr>
              <w:t xml:space="preserve"> </w:t>
            </w:r>
          </w:p>
        </w:tc>
      </w:tr>
      <w:tr w:rsidR="00B77F4E">
        <w:trPr>
          <w:trHeight w:val="108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26</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）产品召回程序或相关文件。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4.2.</w:t>
            </w:r>
            <w:r>
              <w:rPr>
                <w:rFonts w:ascii="Times New Roman" w:eastAsia="仿宋_GB2312" w:hAnsi="Times New Roman"/>
                <w:kern w:val="0"/>
                <w:sz w:val="24"/>
              </w:rPr>
              <w:t>4</w:t>
            </w:r>
            <w:r>
              <w:rPr>
                <w:rFonts w:ascii="Times New Roman" w:eastAsia="仿宋_GB2312" w:hAnsi="Times New Roman"/>
                <w:kern w:val="0"/>
                <w:sz w:val="24"/>
              </w:rPr>
              <w:t xml:space="preserve">  </w:t>
            </w:r>
            <w:r>
              <w:rPr>
                <w:rFonts w:ascii="Times New Roman" w:eastAsia="仿宋_GB2312" w:hAnsi="Times New Roman"/>
                <w:kern w:val="0"/>
                <w:sz w:val="24"/>
              </w:rPr>
              <w:t>建立产品召回程序，包括但不限于：产品缺陷的发现、危害评估、决策和报告、召回计划的制定、召回实施、后续处理与改进等关键流程。</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27</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）品牌发展战略规划文件。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5.1.1  </w:t>
            </w:r>
            <w:r>
              <w:rPr>
                <w:rFonts w:ascii="Times New Roman" w:eastAsia="仿宋_GB2312" w:hAnsi="Times New Roman"/>
                <w:kern w:val="0"/>
                <w:sz w:val="24"/>
              </w:rPr>
              <w:t>制定品牌发展规划，明确品牌发展目标、定位和核心价值，以确保品牌发展方向正确清晰。</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28</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）品牌传播和推广规划、计划文件；</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）品牌传播和推广活动记录（如广告投放、展会参与等）。</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5.1.</w:t>
            </w:r>
            <w:r>
              <w:rPr>
                <w:rFonts w:ascii="Times New Roman" w:eastAsia="仿宋_GB2312" w:hAnsi="Times New Roman"/>
                <w:kern w:val="0"/>
                <w:sz w:val="24"/>
              </w:rPr>
              <w:t>2</w:t>
            </w:r>
            <w:r>
              <w:rPr>
                <w:rFonts w:ascii="Times New Roman" w:eastAsia="仿宋_GB2312" w:hAnsi="Times New Roman"/>
                <w:kern w:val="0"/>
                <w:sz w:val="24"/>
              </w:rPr>
              <w:t xml:space="preserve">  </w:t>
            </w:r>
            <w:r>
              <w:rPr>
                <w:rFonts w:ascii="Times New Roman" w:eastAsia="仿宋_GB2312" w:hAnsi="Times New Roman"/>
                <w:kern w:val="0"/>
                <w:sz w:val="24"/>
              </w:rPr>
              <w:t>采取有效的品牌传播和推广策略塑造品牌形象。</w:t>
            </w:r>
          </w:p>
        </w:tc>
      </w:tr>
      <w:tr w:rsidR="00B77F4E">
        <w:trPr>
          <w:trHeight w:val="189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lastRenderedPageBreak/>
              <w:t>29</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市场调研报告、品牌排名证明文件（或电商平台截图）或品牌相关证书复印件（地理标志、质量奖、驰名商标、老字号、卓越绩效管理优秀单位、行业协会等社会第三方组织给予的品牌荣誉等反映品牌建设成效的资质荣誉证书）；</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）客户复购率统计表。</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5.1.</w:t>
            </w:r>
            <w:r>
              <w:rPr>
                <w:rFonts w:ascii="Times New Roman" w:eastAsia="仿宋_GB2312" w:hAnsi="Times New Roman"/>
                <w:kern w:val="0"/>
                <w:sz w:val="24"/>
              </w:rPr>
              <w:t>3</w:t>
            </w:r>
            <w:r>
              <w:rPr>
                <w:rFonts w:ascii="Times New Roman" w:eastAsia="仿宋_GB2312" w:hAnsi="Times New Roman"/>
                <w:kern w:val="0"/>
                <w:sz w:val="24"/>
              </w:rPr>
              <w:t xml:space="preserve">  </w:t>
            </w:r>
            <w:r>
              <w:rPr>
                <w:rFonts w:ascii="Times New Roman" w:eastAsia="仿宋_GB2312" w:hAnsi="Times New Roman"/>
                <w:kern w:val="0"/>
                <w:sz w:val="24"/>
              </w:rPr>
              <w:t>有较高的品牌美誉度和忠诚度。</w:t>
            </w:r>
          </w:p>
        </w:tc>
      </w:tr>
      <w:tr w:rsidR="00B77F4E">
        <w:trPr>
          <w:trHeight w:val="86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30</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）发明专利授权书复印件。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6.1.1  </w:t>
            </w:r>
            <w:r>
              <w:rPr>
                <w:rFonts w:ascii="Times New Roman" w:eastAsia="仿宋_GB2312" w:hAnsi="Times New Roman"/>
                <w:kern w:val="0"/>
                <w:sz w:val="24"/>
              </w:rPr>
              <w:t>重视技术创新和知识产权保护，取得发明专利。</w:t>
            </w:r>
          </w:p>
        </w:tc>
      </w:tr>
      <w:tr w:rsidR="00B77F4E">
        <w:trPr>
          <w:trHeight w:val="54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31</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）创新管理制度或相关文件；</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）企业内部颁发的创新成果奖励证明。</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6.1.2  </w:t>
            </w:r>
            <w:r>
              <w:rPr>
                <w:rFonts w:ascii="Times New Roman" w:eastAsia="仿宋_GB2312" w:hAnsi="Times New Roman"/>
                <w:kern w:val="0"/>
                <w:sz w:val="24"/>
              </w:rPr>
              <w:t>在组织内建立鼓励创新的制度，包括：倡导创新的文化、对创新成果奖励等。</w:t>
            </w:r>
          </w:p>
        </w:tc>
      </w:tr>
      <w:tr w:rsidR="00B77F4E">
        <w:trPr>
          <w:trHeight w:val="190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32</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）各级工程中心、创新中心、技术中心、新型研发机构、博士后工作站、院士工作站、高新技术企业、</w:t>
            </w:r>
            <w:r w:rsidR="00AA6826" w:rsidRPr="00AA6826">
              <w:rPr>
                <w:rFonts w:ascii="Times New Roman" w:eastAsia="仿宋_GB2312" w:hAnsi="Times New Roman" w:hint="eastAsia"/>
                <w:kern w:val="0"/>
                <w:sz w:val="24"/>
              </w:rPr>
              <w:t>专精特新“小巨人”</w:t>
            </w:r>
            <w:r>
              <w:rPr>
                <w:rFonts w:ascii="Times New Roman" w:eastAsia="仿宋_GB2312" w:hAnsi="Times New Roman"/>
                <w:kern w:val="0"/>
                <w:sz w:val="24"/>
              </w:rPr>
              <w:t>企业等证书或批复文件复印件。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6.1.3  </w:t>
            </w:r>
            <w:r>
              <w:rPr>
                <w:rFonts w:ascii="Times New Roman" w:eastAsia="仿宋_GB2312" w:hAnsi="Times New Roman"/>
                <w:kern w:val="0"/>
                <w:sz w:val="24"/>
              </w:rPr>
              <w:t>加强与相关科研院所开展科技创新和成果转化的合作，完善企业创新基础能力，并取得成果。如在企业中设立包括但不限于联合研发中心、博士后工作站、技术转移中心、合作实验室、协同创新中心、院士工作站等</w:t>
            </w:r>
            <w:r>
              <w:rPr>
                <w:rFonts w:ascii="Times New Roman" w:eastAsia="仿宋_GB2312" w:hAnsi="Times New Roman" w:hint="eastAsia"/>
                <w:kern w:val="0"/>
                <w:sz w:val="24"/>
              </w:rPr>
              <w:t>机构</w:t>
            </w:r>
            <w:r>
              <w:rPr>
                <w:rFonts w:ascii="Times New Roman" w:eastAsia="仿宋_GB2312" w:hAnsi="Times New Roman"/>
                <w:kern w:val="0"/>
                <w:sz w:val="24"/>
              </w:rPr>
              <w:t>，或取得高新技术企业、专精特新</w:t>
            </w:r>
            <w:r>
              <w:rPr>
                <w:rFonts w:ascii="Times New Roman" w:eastAsia="仿宋_GB2312" w:hAnsi="Times New Roman"/>
                <w:kern w:val="0"/>
                <w:sz w:val="24"/>
              </w:rPr>
              <w:t>“</w:t>
            </w:r>
            <w:r>
              <w:rPr>
                <w:rFonts w:ascii="Times New Roman" w:eastAsia="仿宋_GB2312" w:hAnsi="Times New Roman"/>
                <w:kern w:val="0"/>
                <w:sz w:val="24"/>
              </w:rPr>
              <w:t>小巨人</w:t>
            </w:r>
            <w:r>
              <w:rPr>
                <w:rFonts w:ascii="Times New Roman" w:eastAsia="仿宋_GB2312" w:hAnsi="Times New Roman"/>
                <w:kern w:val="0"/>
                <w:sz w:val="24"/>
              </w:rPr>
              <w:t>”</w:t>
            </w:r>
            <w:r>
              <w:rPr>
                <w:rFonts w:ascii="Times New Roman" w:eastAsia="仿宋_GB2312" w:hAnsi="Times New Roman"/>
                <w:kern w:val="0"/>
                <w:sz w:val="24"/>
              </w:rPr>
              <w:t>等称号。</w:t>
            </w:r>
          </w:p>
        </w:tc>
      </w:tr>
      <w:tr w:rsidR="00B77F4E">
        <w:trPr>
          <w:trHeight w:val="54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33</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）自动化、智能化设备清单；</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）设备现场照片。</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7.1.1  </w:t>
            </w:r>
            <w:r>
              <w:rPr>
                <w:rFonts w:ascii="Times New Roman" w:eastAsia="仿宋_GB2312" w:hAnsi="Times New Roman"/>
                <w:kern w:val="0"/>
                <w:sz w:val="24"/>
              </w:rPr>
              <w:t>推动生产过程智能化，包括设备自动化、生产线自动化、仓储自动化等。</w:t>
            </w:r>
          </w:p>
        </w:tc>
      </w:tr>
      <w:tr w:rsidR="00B77F4E">
        <w:trPr>
          <w:trHeight w:val="170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34</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）相关信息化软件系统的截图。</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7.1.2  </w:t>
            </w:r>
            <w:r>
              <w:rPr>
                <w:rFonts w:ascii="Times New Roman" w:eastAsia="仿宋_GB2312" w:hAnsi="Times New Roman"/>
                <w:kern w:val="0"/>
                <w:sz w:val="24"/>
              </w:rPr>
              <w:t>开展全面的信息化管理，包括生产计划、工艺流程、质量控制等方面的信息化处理。</w:t>
            </w:r>
          </w:p>
        </w:tc>
      </w:tr>
      <w:tr w:rsidR="00B77F4E">
        <w:trPr>
          <w:trHeight w:val="2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35</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）清洁生产评价证书复印件。</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8.1.1  </w:t>
            </w:r>
            <w:r>
              <w:rPr>
                <w:rFonts w:ascii="Times New Roman" w:eastAsia="仿宋_GB2312" w:hAnsi="Times New Roman"/>
                <w:kern w:val="0"/>
                <w:sz w:val="24"/>
              </w:rPr>
              <w:t>导入清洁生产管理，通过清洁生产评价。</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36</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）使用清洁能源的情况说明；</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）相关设备清单、现场照片或购买清洁能源的佐证材料。</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8.1.</w:t>
            </w:r>
            <w:r>
              <w:rPr>
                <w:rFonts w:ascii="Times New Roman" w:eastAsia="仿宋_GB2312" w:hAnsi="Times New Roman"/>
                <w:kern w:val="0"/>
                <w:sz w:val="24"/>
              </w:rPr>
              <w:t>2</w:t>
            </w:r>
            <w:r>
              <w:rPr>
                <w:rFonts w:ascii="Times New Roman" w:eastAsia="仿宋_GB2312" w:hAnsi="Times New Roman"/>
                <w:kern w:val="0"/>
                <w:sz w:val="24"/>
              </w:rPr>
              <w:t xml:space="preserve">  </w:t>
            </w:r>
            <w:r>
              <w:rPr>
                <w:rFonts w:ascii="Times New Roman" w:eastAsia="仿宋_GB2312" w:hAnsi="Times New Roman"/>
                <w:kern w:val="0"/>
                <w:sz w:val="24"/>
              </w:rPr>
              <w:t>改善用能结构，使用清洁能源，减少石化能源的使用，如光伏发电等。</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37</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）上一年度社区服务、教育、文化、体育等公益活动参与证明或捐赠记录。</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9.1.1  </w:t>
            </w:r>
            <w:r>
              <w:rPr>
                <w:rFonts w:ascii="Times New Roman" w:eastAsia="仿宋_GB2312" w:hAnsi="Times New Roman"/>
                <w:kern w:val="0"/>
                <w:sz w:val="24"/>
                <w:lang/>
              </w:rPr>
              <w:t>企业积极参与公益</w:t>
            </w:r>
            <w:r>
              <w:rPr>
                <w:rFonts w:ascii="Times New Roman" w:eastAsia="仿宋_GB2312" w:hAnsi="Times New Roman"/>
                <w:kern w:val="0"/>
                <w:sz w:val="24"/>
                <w:lang/>
              </w:rPr>
              <w:t>活动、社区服务</w:t>
            </w:r>
            <w:r>
              <w:rPr>
                <w:rFonts w:ascii="Times New Roman" w:eastAsia="仿宋_GB2312" w:hAnsi="Times New Roman"/>
                <w:kern w:val="0"/>
                <w:sz w:val="24"/>
                <w:lang/>
              </w:rPr>
              <w:t>，支持</w:t>
            </w:r>
            <w:r>
              <w:rPr>
                <w:rFonts w:ascii="Times New Roman" w:eastAsia="仿宋_GB2312" w:hAnsi="Times New Roman"/>
                <w:kern w:val="0"/>
                <w:sz w:val="24"/>
                <w:lang/>
              </w:rPr>
              <w:t>公共基础设施建设以及</w:t>
            </w:r>
            <w:r>
              <w:rPr>
                <w:rFonts w:ascii="Times New Roman" w:eastAsia="仿宋_GB2312" w:hAnsi="Times New Roman"/>
                <w:kern w:val="0"/>
                <w:sz w:val="24"/>
                <w:lang/>
              </w:rPr>
              <w:t>教育、文化、体育等事业的发展。</w:t>
            </w:r>
          </w:p>
        </w:tc>
      </w:tr>
      <w:tr w:rsidR="00B77F4E">
        <w:trPr>
          <w:trHeight w:val="54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38</w:t>
            </w:r>
          </w:p>
        </w:tc>
        <w:tc>
          <w:tcPr>
            <w:tcW w:w="460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）企业社会责任报告或</w:t>
            </w:r>
            <w:r>
              <w:rPr>
                <w:rFonts w:ascii="Times New Roman" w:eastAsia="仿宋_GB2312" w:hAnsi="Times New Roman"/>
                <w:kern w:val="0"/>
                <w:sz w:val="24"/>
              </w:rPr>
              <w:t>ESG</w:t>
            </w:r>
            <w:r>
              <w:rPr>
                <w:rFonts w:ascii="Times New Roman" w:eastAsia="仿宋_GB2312" w:hAnsi="Times New Roman"/>
                <w:kern w:val="0"/>
                <w:sz w:val="24"/>
              </w:rPr>
              <w:t>报告复印件，提供封面及盖章页、结论页即可。</w:t>
            </w:r>
          </w:p>
        </w:tc>
        <w:tc>
          <w:tcPr>
            <w:tcW w:w="345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9.1.2  </w:t>
            </w:r>
            <w:r>
              <w:rPr>
                <w:rFonts w:ascii="Times New Roman" w:eastAsia="仿宋_GB2312" w:hAnsi="Times New Roman"/>
                <w:kern w:val="0"/>
                <w:sz w:val="24"/>
              </w:rPr>
              <w:t>发布社会责任报告或</w:t>
            </w:r>
            <w:r>
              <w:rPr>
                <w:rFonts w:ascii="Times New Roman" w:eastAsia="仿宋_GB2312" w:hAnsi="Times New Roman"/>
                <w:kern w:val="0"/>
                <w:sz w:val="24"/>
              </w:rPr>
              <w:t>ESG</w:t>
            </w:r>
            <w:r>
              <w:rPr>
                <w:rFonts w:ascii="Times New Roman" w:eastAsia="仿宋_GB2312" w:hAnsi="Times New Roman"/>
                <w:kern w:val="0"/>
                <w:sz w:val="24"/>
              </w:rPr>
              <w:t>报告。</w:t>
            </w:r>
          </w:p>
        </w:tc>
      </w:tr>
    </w:tbl>
    <w:p w:rsidR="00B77F4E" w:rsidRDefault="00C47870">
      <w:pPr>
        <w:rPr>
          <w:rFonts w:ascii="Times New Roman" w:hAnsi="Times New Roman"/>
        </w:rPr>
      </w:pPr>
    </w:p>
    <w:p w:rsidR="00B77F4E" w:rsidRDefault="00C47870" w:rsidP="00AA6826">
      <w:pPr>
        <w:pStyle w:val="a6"/>
        <w:ind w:firstLine="640"/>
        <w:rPr>
          <w:rFonts w:ascii="Times New Roman" w:hAnsi="Times New Roman" w:cs="Times New Roman"/>
        </w:rPr>
      </w:pPr>
    </w:p>
    <w:p w:rsidR="00B77F4E" w:rsidRDefault="00C47870">
      <w:pPr>
        <w:pStyle w:val="a6"/>
        <w:ind w:firstLineChars="0" w:firstLine="0"/>
        <w:rPr>
          <w:rFonts w:ascii="Times New Roman" w:hAnsi="Times New Roman" w:cs="Times New Roman"/>
        </w:rPr>
      </w:pPr>
    </w:p>
    <w:p w:rsidR="00B77F4E" w:rsidRDefault="00C47870">
      <w:pPr>
        <w:autoSpaceDE w:val="0"/>
        <w:autoSpaceDN w:val="0"/>
        <w:spacing w:line="580" w:lineRule="exact"/>
        <w:jc w:val="center"/>
        <w:rPr>
          <w:rFonts w:ascii="Times New Roman" w:eastAsia="方正小标宋简体" w:hAnsi="Times New Roman"/>
          <w:bCs/>
          <w:kern w:val="0"/>
          <w:sz w:val="44"/>
          <w:szCs w:val="44"/>
          <w:shd w:val="clear" w:color="auto" w:fill="FFFFFF"/>
        </w:rPr>
      </w:pPr>
      <w:r>
        <w:rPr>
          <w:rFonts w:ascii="方正小标宋简体" w:eastAsia="方正小标宋简体" w:hAnsi="方正小标宋简体" w:cs="方正小标宋简体" w:hint="eastAsia"/>
          <w:bCs/>
          <w:kern w:val="0"/>
          <w:sz w:val="44"/>
          <w:szCs w:val="44"/>
          <w:shd w:val="clear" w:color="auto" w:fill="FFFFFF"/>
        </w:rPr>
        <w:t>2026</w:t>
      </w:r>
      <w:r>
        <w:rPr>
          <w:rFonts w:ascii="方正小标宋简体" w:eastAsia="方正小标宋简体" w:hAnsi="方正小标宋简体" w:cs="方正小标宋简体" w:hint="eastAsia"/>
          <w:bCs/>
          <w:kern w:val="0"/>
          <w:sz w:val="44"/>
          <w:szCs w:val="44"/>
          <w:shd w:val="clear" w:color="auto" w:fill="FFFFFF"/>
        </w:rPr>
        <w:t>年</w:t>
      </w:r>
      <w:r>
        <w:rPr>
          <w:rFonts w:ascii="方正小标宋简体" w:eastAsia="方正小标宋简体" w:hAnsi="方正小标宋简体" w:cs="方正小标宋简体" w:hint="eastAsia"/>
          <w:bCs/>
          <w:kern w:val="0"/>
          <w:sz w:val="44"/>
          <w:szCs w:val="44"/>
          <w:shd w:val="clear" w:color="auto" w:fill="FFFFFF"/>
        </w:rPr>
        <w:t>“东莞优品”</w:t>
      </w:r>
      <w:r>
        <w:rPr>
          <w:rFonts w:ascii="方正小标宋简体" w:eastAsia="方正小标宋简体" w:hAnsi="方正小标宋简体" w:cs="方正小标宋简体" w:hint="eastAsia"/>
          <w:bCs/>
          <w:kern w:val="0"/>
          <w:sz w:val="44"/>
          <w:szCs w:val="44"/>
          <w:shd w:val="clear" w:color="auto" w:fill="FFFFFF"/>
        </w:rPr>
        <w:t>申报</w:t>
      </w:r>
      <w:r>
        <w:rPr>
          <w:rFonts w:ascii="方正小标宋简体" w:eastAsia="方正小标宋简体" w:hAnsi="方正小标宋简体" w:cs="方正小标宋简体" w:hint="eastAsia"/>
          <w:bCs/>
          <w:kern w:val="0"/>
          <w:sz w:val="44"/>
          <w:szCs w:val="44"/>
          <w:shd w:val="clear" w:color="auto" w:fill="FFFFFF"/>
        </w:rPr>
        <w:t>材料及说明</w:t>
      </w:r>
    </w:p>
    <w:p w:rsidR="00B77F4E" w:rsidRDefault="00C47870">
      <w:pPr>
        <w:autoSpaceDE w:val="0"/>
        <w:autoSpaceDN w:val="0"/>
        <w:spacing w:line="580" w:lineRule="exact"/>
        <w:jc w:val="center"/>
        <w:rPr>
          <w:rFonts w:ascii="Times New Roman" w:eastAsia="楷体_GB2312" w:hAnsi="Times New Roman"/>
          <w:bCs/>
          <w:kern w:val="0"/>
          <w:sz w:val="32"/>
          <w:szCs w:val="32"/>
          <w:shd w:val="clear" w:color="auto" w:fill="FFFFFF"/>
        </w:rPr>
      </w:pPr>
      <w:r>
        <w:rPr>
          <w:rFonts w:ascii="Times New Roman" w:eastAsia="楷体_GB2312" w:hAnsi="Times New Roman"/>
          <w:bCs/>
          <w:kern w:val="0"/>
          <w:sz w:val="32"/>
          <w:szCs w:val="32"/>
          <w:shd w:val="clear" w:color="auto" w:fill="FFFFFF"/>
        </w:rPr>
        <w:t>（农产品）</w:t>
      </w:r>
    </w:p>
    <w:p w:rsidR="00B77F4E" w:rsidRDefault="00C47870">
      <w:pPr>
        <w:pStyle w:val="a1"/>
        <w:rPr>
          <w:rFonts w:ascii="Times New Roman" w:hAnsi="Times New Roman"/>
        </w:rPr>
      </w:pPr>
    </w:p>
    <w:tbl>
      <w:tblPr>
        <w:tblW w:w="8854" w:type="dxa"/>
        <w:jc w:val="center"/>
        <w:tblLook w:val="04A0"/>
      </w:tblPr>
      <w:tblGrid>
        <w:gridCol w:w="790"/>
        <w:gridCol w:w="4619"/>
        <w:gridCol w:w="3445"/>
      </w:tblGrid>
      <w:tr w:rsidR="00B77F4E">
        <w:trPr>
          <w:trHeight w:val="455"/>
          <w:jc w:val="center"/>
        </w:trPr>
        <w:tc>
          <w:tcPr>
            <w:tcW w:w="790" w:type="dxa"/>
            <w:tcBorders>
              <w:top w:val="single" w:sz="4" w:space="0" w:color="000000"/>
              <w:left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黑体" w:hAnsi="Times New Roman"/>
                <w:color w:val="000000"/>
                <w:kern w:val="0"/>
                <w:sz w:val="24"/>
                <w:lang/>
              </w:rPr>
            </w:pPr>
            <w:r>
              <w:rPr>
                <w:rFonts w:ascii="Times New Roman" w:eastAsia="黑体" w:hAnsi="Times New Roman"/>
                <w:color w:val="000000"/>
                <w:kern w:val="0"/>
                <w:sz w:val="24"/>
                <w:lang/>
              </w:rPr>
              <w:t>序号</w:t>
            </w:r>
          </w:p>
        </w:tc>
        <w:tc>
          <w:tcPr>
            <w:tcW w:w="4619" w:type="dxa"/>
            <w:tcBorders>
              <w:top w:val="single" w:sz="4" w:space="0" w:color="000000"/>
              <w:left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黑体" w:hAnsi="Times New Roman"/>
                <w:color w:val="000000"/>
                <w:sz w:val="24"/>
              </w:rPr>
            </w:pPr>
            <w:r>
              <w:rPr>
                <w:rFonts w:ascii="Times New Roman" w:eastAsia="黑体" w:hAnsi="Times New Roman"/>
                <w:color w:val="000000"/>
                <w:kern w:val="0"/>
                <w:sz w:val="24"/>
                <w:lang/>
              </w:rPr>
              <w:t>申报材料清单</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黑体" w:hAnsi="Times New Roman"/>
                <w:color w:val="000000"/>
                <w:sz w:val="24"/>
              </w:rPr>
            </w:pPr>
            <w:r>
              <w:rPr>
                <w:rFonts w:ascii="Times New Roman" w:eastAsia="黑体" w:hAnsi="Times New Roman"/>
                <w:color w:val="000000"/>
                <w:kern w:val="0"/>
                <w:sz w:val="24"/>
                <w:lang/>
              </w:rPr>
              <w:t>对应申报条件及指标要求</w:t>
            </w:r>
          </w:p>
        </w:tc>
      </w:tr>
      <w:tr w:rsidR="00B77F4E">
        <w:trPr>
          <w:trHeight w:val="108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rPr>
                <w:rFonts w:ascii="Times New Roman" w:eastAsia="仿宋_GB2312" w:hAnsi="Times New Roman"/>
                <w:kern w:val="0"/>
                <w:sz w:val="24"/>
              </w:rPr>
            </w:pPr>
            <w:r>
              <w:rPr>
                <w:rFonts w:ascii="Times New Roman" w:eastAsia="仿宋_GB2312" w:hAnsi="Times New Roman"/>
                <w:kern w:val="0"/>
                <w:sz w:val="24"/>
              </w:rPr>
              <w:t>1</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东莞优品</w:t>
            </w:r>
            <w:r>
              <w:rPr>
                <w:rFonts w:ascii="Times New Roman" w:eastAsia="仿宋_GB2312" w:hAnsi="Times New Roman"/>
                <w:kern w:val="0"/>
                <w:sz w:val="24"/>
              </w:rPr>
              <w:t>”</w:t>
            </w:r>
            <w:r>
              <w:rPr>
                <w:rFonts w:ascii="Times New Roman" w:eastAsia="仿宋_GB2312" w:hAnsi="Times New Roman"/>
                <w:kern w:val="0"/>
                <w:sz w:val="24"/>
              </w:rPr>
              <w:t>评价申请表（含申报材料封面及承诺书，表格格式见附件，按要求签名并加盖申报企业公章）。</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申报产品基本信息和企业简介</w:t>
            </w:r>
            <w:r>
              <w:rPr>
                <w:rFonts w:ascii="Times New Roman" w:eastAsia="仿宋_GB2312" w:hAnsi="Times New Roman"/>
                <w:kern w:val="0"/>
                <w:sz w:val="24"/>
              </w:rPr>
              <w:t>。</w:t>
            </w:r>
          </w:p>
        </w:tc>
      </w:tr>
      <w:tr w:rsidR="00B77F4E">
        <w:trPr>
          <w:trHeight w:val="108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rPr>
                <w:rFonts w:ascii="Times New Roman" w:eastAsia="仿宋_GB2312" w:hAnsi="Times New Roman"/>
                <w:kern w:val="0"/>
                <w:sz w:val="24"/>
              </w:rPr>
            </w:pPr>
            <w:r>
              <w:rPr>
                <w:rFonts w:ascii="Times New Roman" w:eastAsia="仿宋_GB2312" w:hAnsi="Times New Roman"/>
                <w:kern w:val="0"/>
                <w:sz w:val="24"/>
              </w:rPr>
              <w:t>2</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营业执照（</w:t>
            </w:r>
            <w:r>
              <w:rPr>
                <w:rFonts w:ascii="Times New Roman" w:eastAsia="仿宋_GB2312" w:hAnsi="Times New Roman"/>
                <w:kern w:val="0"/>
                <w:sz w:val="24"/>
              </w:rPr>
              <w:t>复印件加盖申报企业公章</w:t>
            </w:r>
            <w:r>
              <w:rPr>
                <w:rFonts w:ascii="Times New Roman" w:eastAsia="仿宋_GB2312" w:hAnsi="Times New Roman"/>
                <w:kern w:val="0"/>
                <w:sz w:val="24"/>
              </w:rPr>
              <w:t>）。</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在东莞市行政区域内登记注册，具有独立法人资格</w:t>
            </w:r>
            <w:r>
              <w:rPr>
                <w:rFonts w:ascii="Times New Roman" w:eastAsia="仿宋_GB2312" w:hAnsi="Times New Roman"/>
                <w:kern w:val="0"/>
                <w:sz w:val="24"/>
              </w:rPr>
              <w:t>。</w:t>
            </w:r>
          </w:p>
        </w:tc>
      </w:tr>
      <w:tr w:rsidR="00B77F4E">
        <w:trPr>
          <w:trHeight w:val="108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rPr>
                <w:rFonts w:ascii="Times New Roman" w:eastAsia="仿宋_GB2312" w:hAnsi="Times New Roman"/>
                <w:kern w:val="0"/>
                <w:sz w:val="24"/>
              </w:rPr>
            </w:pPr>
            <w:r>
              <w:rPr>
                <w:rFonts w:ascii="Times New Roman" w:eastAsia="仿宋_GB2312" w:hAnsi="Times New Roman"/>
                <w:kern w:val="0"/>
                <w:sz w:val="24"/>
              </w:rPr>
              <w:t>3</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申报产品使用的商标注册证、商标使用许可授权书（申报产品或其包装上商标的商标注册证，属于商标所有人许可授权申报企业使用的还需提供商标使用许可授权书，复印件加盖申报企业公章）。</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申报产品所使用商标的所有人为申报企业或其总部企业，或者申报产品所使用的商标已获得商标所有人许可授权申报企业使用。</w:t>
            </w:r>
          </w:p>
        </w:tc>
      </w:tr>
      <w:tr w:rsidR="00B77F4E">
        <w:trPr>
          <w:trHeight w:val="108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rPr>
                <w:rFonts w:ascii="Times New Roman" w:eastAsia="仿宋_GB2312" w:hAnsi="Times New Roman"/>
                <w:kern w:val="0"/>
                <w:sz w:val="24"/>
              </w:rPr>
            </w:pPr>
            <w:r>
              <w:rPr>
                <w:rFonts w:ascii="Times New Roman" w:eastAsia="仿宋_GB2312" w:hAnsi="Times New Roman"/>
                <w:kern w:val="0"/>
                <w:sz w:val="24"/>
              </w:rPr>
              <w:t>4</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行政许可或强制性认证管理相关证书复印件。</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列入国家强制监督管理范围的应取得有关证照</w:t>
            </w:r>
            <w:r>
              <w:rPr>
                <w:rFonts w:ascii="Times New Roman" w:eastAsia="仿宋_GB2312" w:hAnsi="Times New Roman"/>
                <w:kern w:val="0"/>
                <w:sz w:val="24"/>
              </w:rPr>
              <w:t>。</w:t>
            </w:r>
          </w:p>
        </w:tc>
      </w:tr>
      <w:tr w:rsidR="00B77F4E">
        <w:trPr>
          <w:trHeight w:val="108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color w:val="000000"/>
                <w:kern w:val="0"/>
                <w:sz w:val="24"/>
                <w:lang/>
              </w:rPr>
              <w:t>5</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）质量管理体系、环境管理体系、职业健康安全管理体系、测量管理体系、能源管理体系、食品安全管理体系、</w:t>
            </w:r>
            <w:r>
              <w:rPr>
                <w:rFonts w:ascii="Times New Roman" w:eastAsia="仿宋_GB2312" w:hAnsi="Times New Roman"/>
                <w:kern w:val="0"/>
                <w:sz w:val="24"/>
              </w:rPr>
              <w:t>有机产品、</w:t>
            </w:r>
            <w:r>
              <w:rPr>
                <w:rFonts w:ascii="Times New Roman" w:eastAsia="仿宋_GB2312" w:hAnsi="Times New Roman"/>
                <w:kern w:val="0"/>
                <w:sz w:val="24"/>
              </w:rPr>
              <w:t>GAP</w:t>
            </w:r>
            <w:r>
              <w:rPr>
                <w:rFonts w:ascii="Times New Roman" w:eastAsia="仿宋_GB2312" w:hAnsi="Times New Roman"/>
                <w:kern w:val="0"/>
                <w:sz w:val="24"/>
              </w:rPr>
              <w:t>、地理标志产品</w:t>
            </w:r>
            <w:r>
              <w:rPr>
                <w:rFonts w:ascii="Times New Roman" w:eastAsia="仿宋_GB2312" w:hAnsi="Times New Roman"/>
                <w:kern w:val="0"/>
                <w:sz w:val="24"/>
              </w:rPr>
              <w:t>认证等认证证书复印件。</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1.1.1  </w:t>
            </w:r>
            <w:r>
              <w:rPr>
                <w:rFonts w:ascii="Times New Roman" w:eastAsia="仿宋_GB2312" w:hAnsi="Times New Roman"/>
                <w:kern w:val="0"/>
                <w:sz w:val="24"/>
              </w:rPr>
              <w:t>建立完善的企业管理体系，并保持运行和持续改进，通过相关管理体系认证。</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color w:val="000000"/>
                <w:kern w:val="0"/>
                <w:sz w:val="24"/>
                <w:lang/>
              </w:rPr>
            </w:pPr>
            <w:r>
              <w:rPr>
                <w:rFonts w:ascii="Times New Roman" w:eastAsia="仿宋_GB2312" w:hAnsi="Times New Roman"/>
                <w:color w:val="000000"/>
                <w:kern w:val="0"/>
                <w:sz w:val="24"/>
                <w:lang/>
              </w:rPr>
              <w:t>6</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1</w:t>
            </w:r>
            <w:r>
              <w:rPr>
                <w:rFonts w:ascii="Times New Roman" w:eastAsia="仿宋_GB2312" w:hAnsi="Times New Roman" w:hint="eastAsia"/>
                <w:kern w:val="0"/>
                <w:sz w:val="24"/>
              </w:rPr>
              <w:t>）</w:t>
            </w:r>
            <w:r>
              <w:rPr>
                <w:rFonts w:ascii="Times New Roman" w:eastAsia="仿宋_GB2312" w:hAnsi="Times New Roman"/>
                <w:kern w:val="0"/>
                <w:sz w:val="24"/>
              </w:rPr>
              <w:t>企业组织架构图。</w:t>
            </w:r>
          </w:p>
          <w:p w:rsidR="00B77F4E" w:rsidRDefault="00C47870">
            <w:pPr>
              <w:pStyle w:val="a1"/>
            </w:pP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2</w:t>
            </w:r>
            <w:r>
              <w:rPr>
                <w:rFonts w:ascii="Times New Roman" w:eastAsia="仿宋_GB2312" w:hAnsi="Times New Roman" w:hint="eastAsia"/>
                <w:kern w:val="0"/>
                <w:sz w:val="24"/>
                <w:szCs w:val="24"/>
              </w:rPr>
              <w:t>）关键岗位职责说明书。</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1.2.1  </w:t>
            </w:r>
            <w:r>
              <w:rPr>
                <w:rFonts w:ascii="Times New Roman" w:eastAsia="仿宋_GB2312" w:hAnsi="Times New Roman"/>
                <w:kern w:val="0"/>
                <w:sz w:val="24"/>
              </w:rPr>
              <w:t>根据企业管理要求建立合适的组织架构，有完善的组织架构图，明确管理层次，设置相应的部门和岗位。</w:t>
            </w:r>
          </w:p>
        </w:tc>
      </w:tr>
      <w:tr w:rsidR="00B77F4E">
        <w:trPr>
          <w:trHeight w:val="135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color w:val="000000"/>
                <w:kern w:val="0"/>
                <w:sz w:val="24"/>
                <w:lang/>
              </w:rPr>
            </w:pPr>
            <w:r>
              <w:rPr>
                <w:rFonts w:ascii="Times New Roman" w:eastAsia="仿宋_GB2312" w:hAnsi="Times New Roman"/>
                <w:color w:val="000000"/>
                <w:kern w:val="0"/>
                <w:sz w:val="24"/>
                <w:lang/>
              </w:rPr>
              <w:t>7</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1</w:t>
            </w:r>
            <w:r>
              <w:rPr>
                <w:rFonts w:ascii="Times New Roman" w:eastAsia="仿宋_GB2312" w:hAnsi="Times New Roman" w:hint="eastAsia"/>
                <w:kern w:val="0"/>
                <w:sz w:val="24"/>
              </w:rPr>
              <w:t>）企业发展战略规划文件（提供战略规划框架提纲和涉及质量战略的具体内容）；</w:t>
            </w:r>
          </w:p>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hint="eastAsia"/>
                <w:kern w:val="0"/>
                <w:sz w:val="24"/>
              </w:rPr>
              <w:t>2</w:t>
            </w:r>
            <w:r>
              <w:rPr>
                <w:rFonts w:ascii="Times New Roman" w:eastAsia="仿宋_GB2312" w:hAnsi="Times New Roman"/>
                <w:kern w:val="0"/>
                <w:sz w:val="24"/>
              </w:rPr>
              <w:t>）质量方针发布文件（或其他发布的证据）；</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hint="eastAsia"/>
                <w:kern w:val="0"/>
                <w:sz w:val="24"/>
              </w:rPr>
              <w:t>3</w:t>
            </w:r>
            <w:r>
              <w:rPr>
                <w:rFonts w:ascii="Times New Roman" w:eastAsia="仿宋_GB2312" w:hAnsi="Times New Roman"/>
                <w:kern w:val="0"/>
                <w:sz w:val="24"/>
              </w:rPr>
              <w:t>）质量目标发布文件（或其他发布的证据）；</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hint="eastAsia"/>
                <w:kern w:val="0"/>
                <w:sz w:val="24"/>
              </w:rPr>
              <w:t>4</w:t>
            </w:r>
            <w:r>
              <w:rPr>
                <w:rFonts w:ascii="Times New Roman" w:eastAsia="仿宋_GB2312" w:hAnsi="Times New Roman"/>
                <w:kern w:val="0"/>
                <w:sz w:val="24"/>
              </w:rPr>
              <w:t>）质量目标完成情况统计和分析报告。</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1.</w:t>
            </w:r>
            <w:r>
              <w:rPr>
                <w:rFonts w:ascii="Times New Roman" w:eastAsia="仿宋_GB2312" w:hAnsi="Times New Roman" w:hint="eastAsia"/>
                <w:kern w:val="0"/>
                <w:sz w:val="24"/>
              </w:rPr>
              <w:t>3</w:t>
            </w:r>
            <w:r>
              <w:rPr>
                <w:rFonts w:ascii="Times New Roman" w:eastAsia="仿宋_GB2312" w:hAnsi="Times New Roman"/>
                <w:kern w:val="0"/>
                <w:sz w:val="24"/>
              </w:rPr>
              <w:t>.</w:t>
            </w:r>
            <w:r>
              <w:rPr>
                <w:rFonts w:ascii="Times New Roman" w:eastAsia="仿宋_GB2312" w:hAnsi="Times New Roman" w:hint="eastAsia"/>
                <w:kern w:val="0"/>
                <w:sz w:val="24"/>
              </w:rPr>
              <w:t>1</w:t>
            </w:r>
            <w:r>
              <w:rPr>
                <w:rFonts w:ascii="Times New Roman" w:eastAsia="仿宋_GB2312" w:hAnsi="Times New Roman"/>
                <w:kern w:val="0"/>
                <w:sz w:val="24"/>
              </w:rPr>
              <w:t xml:space="preserve">  </w:t>
            </w:r>
            <w:r>
              <w:rPr>
                <w:rFonts w:ascii="Times New Roman" w:eastAsia="仿宋_GB2312" w:hAnsi="Times New Roman"/>
                <w:kern w:val="0"/>
                <w:sz w:val="24"/>
                <w:lang/>
              </w:rPr>
              <w:t>将质量战略纳入组织总体战略策划</w:t>
            </w:r>
            <w:r>
              <w:rPr>
                <w:rFonts w:ascii="Times New Roman" w:eastAsia="仿宋_GB2312" w:hAnsi="Times New Roman"/>
                <w:kern w:val="0"/>
                <w:sz w:val="24"/>
                <w:lang/>
              </w:rPr>
              <w:t>，</w:t>
            </w:r>
            <w:r>
              <w:rPr>
                <w:rFonts w:ascii="Times New Roman" w:eastAsia="仿宋_GB2312" w:hAnsi="Times New Roman"/>
                <w:kern w:val="0"/>
                <w:sz w:val="24"/>
                <w:lang/>
              </w:rPr>
              <w:t>制定质量方针和质量目标，并将其传达给所有员工，质量目标应可量化和适宜的。</w:t>
            </w:r>
          </w:p>
        </w:tc>
      </w:tr>
      <w:tr w:rsidR="00B77F4E">
        <w:trPr>
          <w:trHeight w:val="1395"/>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color w:val="000000"/>
                <w:kern w:val="0"/>
                <w:sz w:val="24"/>
                <w:lang/>
              </w:rPr>
            </w:pPr>
            <w:r>
              <w:rPr>
                <w:rFonts w:ascii="Times New Roman" w:eastAsia="仿宋_GB2312" w:hAnsi="Times New Roman"/>
                <w:color w:val="000000"/>
                <w:kern w:val="0"/>
                <w:sz w:val="24"/>
                <w:lang/>
              </w:rPr>
              <w:t>8</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）上年度企业年度培训计划；</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）企业上年度培训完成情况清单；</w:t>
            </w:r>
          </w:p>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3</w:t>
            </w:r>
            <w:r>
              <w:rPr>
                <w:rFonts w:ascii="Times New Roman" w:eastAsia="仿宋_GB2312" w:hAnsi="Times New Roman"/>
                <w:kern w:val="0"/>
                <w:sz w:val="24"/>
              </w:rPr>
              <w:t>）农业相关专业资格证书或其他工作经验证明材料。</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2.1.1  </w:t>
            </w:r>
            <w:r>
              <w:rPr>
                <w:rFonts w:ascii="Times New Roman" w:eastAsia="仿宋_GB2312" w:hAnsi="Times New Roman"/>
                <w:kern w:val="0"/>
                <w:sz w:val="24"/>
              </w:rPr>
              <w:t>制定和实施满足岗位要求的能力培训计划，并保留培训记录。</w:t>
            </w:r>
            <w:r>
              <w:rPr>
                <w:rFonts w:ascii="Times New Roman" w:eastAsia="仿宋_GB2312" w:hAnsi="Times New Roman"/>
                <w:kern w:val="0"/>
                <w:sz w:val="24"/>
              </w:rPr>
              <w:t>农产品生长过程的主要管理人员应具备相关的专业知识，提供专业证书或者工作</w:t>
            </w:r>
            <w:r>
              <w:rPr>
                <w:rFonts w:ascii="Times New Roman" w:eastAsia="仿宋_GB2312" w:hAnsi="Times New Roman"/>
                <w:kern w:val="0"/>
                <w:sz w:val="24"/>
              </w:rPr>
              <w:lastRenderedPageBreak/>
              <w:t>经历的证明资料。</w:t>
            </w:r>
          </w:p>
        </w:tc>
      </w:tr>
      <w:tr w:rsidR="00B77F4E">
        <w:trPr>
          <w:trHeight w:val="54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color w:val="000000"/>
                <w:kern w:val="0"/>
                <w:sz w:val="24"/>
                <w:lang/>
              </w:rPr>
            </w:pPr>
            <w:r>
              <w:rPr>
                <w:rFonts w:ascii="Times New Roman" w:eastAsia="仿宋_GB2312" w:hAnsi="Times New Roman"/>
                <w:color w:val="000000"/>
                <w:kern w:val="0"/>
                <w:sz w:val="24"/>
                <w:lang/>
              </w:rPr>
              <w:lastRenderedPageBreak/>
              <w:t>9</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）用水、土壤、环境等相关检测报告。</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2.2.1  </w:t>
            </w:r>
            <w:r>
              <w:rPr>
                <w:rFonts w:ascii="Times New Roman" w:eastAsia="仿宋_GB2312" w:hAnsi="Times New Roman"/>
                <w:kern w:val="0"/>
                <w:sz w:val="24"/>
              </w:rPr>
              <w:t>场地内与农产品生长食品安全有关的生产用水、土壤、基质、环境等需符合相应的国家标准要求。</w:t>
            </w:r>
          </w:p>
        </w:tc>
      </w:tr>
      <w:tr w:rsidR="00B77F4E">
        <w:trPr>
          <w:trHeight w:val="54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color w:val="000000"/>
                <w:kern w:val="0"/>
                <w:sz w:val="24"/>
                <w:lang/>
              </w:rPr>
            </w:pPr>
            <w:r>
              <w:rPr>
                <w:rFonts w:ascii="Times New Roman" w:eastAsia="仿宋_GB2312" w:hAnsi="Times New Roman"/>
                <w:color w:val="000000"/>
                <w:kern w:val="0"/>
                <w:sz w:val="24"/>
                <w:lang/>
              </w:rPr>
              <w:t>10</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）生产加工仓储等场所卫生消毒清洁制度。</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2.2.2  </w:t>
            </w:r>
            <w:r>
              <w:rPr>
                <w:rFonts w:ascii="Times New Roman" w:eastAsia="仿宋_GB2312" w:hAnsi="Times New Roman"/>
                <w:kern w:val="0"/>
                <w:sz w:val="24"/>
              </w:rPr>
              <w:t>建立对场所</w:t>
            </w:r>
            <w:r>
              <w:rPr>
                <w:rFonts w:ascii="Times New Roman" w:eastAsia="仿宋_GB2312" w:hAnsi="Times New Roman"/>
                <w:kern w:val="0"/>
                <w:sz w:val="24"/>
              </w:rPr>
              <w:t>的管理计划，包括但不限于场所卫生消毒清洁制度，相关卫生消毒需符合国家相应规定。</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color w:val="000000"/>
                <w:kern w:val="0"/>
                <w:sz w:val="24"/>
                <w:lang/>
              </w:rPr>
            </w:pPr>
            <w:r>
              <w:rPr>
                <w:rFonts w:ascii="Times New Roman" w:eastAsia="仿宋_GB2312" w:hAnsi="Times New Roman"/>
                <w:color w:val="000000"/>
                <w:kern w:val="0"/>
                <w:sz w:val="24"/>
                <w:lang/>
              </w:rPr>
              <w:t>11</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）设施设备管理程序文件。</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2.3.1  </w:t>
            </w:r>
            <w:r>
              <w:rPr>
                <w:rFonts w:ascii="Times New Roman" w:eastAsia="仿宋_GB2312" w:hAnsi="Times New Roman"/>
                <w:kern w:val="0"/>
                <w:sz w:val="24"/>
              </w:rPr>
              <w:t>应配备有农产品生产、加工必须的设备设施并制定管理制度。</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color w:val="000000"/>
                <w:kern w:val="0"/>
                <w:sz w:val="24"/>
                <w:lang/>
              </w:rPr>
            </w:pPr>
            <w:r>
              <w:rPr>
                <w:rFonts w:ascii="Times New Roman" w:eastAsia="仿宋_GB2312" w:hAnsi="Times New Roman"/>
                <w:color w:val="000000"/>
                <w:kern w:val="0"/>
                <w:sz w:val="24"/>
                <w:lang/>
              </w:rPr>
              <w:t>12</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）农产品质量检测室图片、检测人员及设备清单、检测记录。</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2.</w:t>
            </w:r>
            <w:r>
              <w:rPr>
                <w:rFonts w:ascii="Times New Roman" w:eastAsia="仿宋_GB2312" w:hAnsi="Times New Roman"/>
                <w:kern w:val="0"/>
                <w:sz w:val="24"/>
              </w:rPr>
              <w:t>3</w:t>
            </w: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 xml:space="preserve">  </w:t>
            </w:r>
            <w:r>
              <w:rPr>
                <w:rFonts w:ascii="Times New Roman" w:eastAsia="仿宋_GB2312" w:hAnsi="Times New Roman"/>
                <w:kern w:val="0"/>
                <w:sz w:val="24"/>
              </w:rPr>
              <w:t>场地应设有农产品质量检测室并配备必要的农产品质量检测人员及检测设施，制定检测计划及记录。</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color w:val="000000"/>
                <w:kern w:val="0"/>
                <w:sz w:val="24"/>
                <w:lang/>
              </w:rPr>
            </w:pPr>
            <w:r>
              <w:rPr>
                <w:rFonts w:ascii="Times New Roman" w:eastAsia="仿宋_GB2312" w:hAnsi="Times New Roman"/>
                <w:color w:val="000000"/>
                <w:kern w:val="0"/>
                <w:sz w:val="24"/>
                <w:lang/>
              </w:rPr>
              <w:t>13</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）农产品选种繁殖、生产过程技术规程管理文件。</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3.1.1  </w:t>
            </w:r>
            <w:r>
              <w:rPr>
                <w:rFonts w:ascii="Times New Roman" w:eastAsia="仿宋_GB2312" w:hAnsi="Times New Roman"/>
                <w:kern w:val="0"/>
                <w:sz w:val="24"/>
              </w:rPr>
              <w:t>建立有文件化管理制度，对农产品的选种繁殖、生产过程建立有技术规程管理文件，包括但不限于农产品生长过程的</w:t>
            </w:r>
            <w:r>
              <w:rPr>
                <w:rFonts w:ascii="Times New Roman" w:eastAsia="仿宋_GB2312" w:hAnsi="Times New Roman"/>
                <w:kern w:val="0"/>
                <w:sz w:val="24"/>
              </w:rPr>
              <w:t>兽药、化学品、消毒剂、植保产品、</w:t>
            </w:r>
            <w:r>
              <w:rPr>
                <w:rFonts w:ascii="Times New Roman" w:eastAsia="仿宋_GB2312" w:hAnsi="Times New Roman"/>
                <w:kern w:val="0"/>
                <w:sz w:val="24"/>
              </w:rPr>
              <w:t>饲料、</w:t>
            </w:r>
            <w:r>
              <w:rPr>
                <w:rFonts w:ascii="Times New Roman" w:eastAsia="仿宋_GB2312" w:hAnsi="Times New Roman"/>
                <w:kern w:val="0"/>
                <w:sz w:val="24"/>
              </w:rPr>
              <w:t>生物杀灭剂和其他</w:t>
            </w:r>
            <w:r>
              <w:rPr>
                <w:rFonts w:ascii="Times New Roman" w:eastAsia="仿宋_GB2312" w:hAnsi="Times New Roman"/>
                <w:kern w:val="0"/>
                <w:sz w:val="24"/>
              </w:rPr>
              <w:t>投入品的管理要求、卫生控制要求。</w:t>
            </w:r>
          </w:p>
        </w:tc>
      </w:tr>
      <w:tr w:rsidR="00B77F4E">
        <w:trPr>
          <w:trHeight w:val="54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color w:val="000000"/>
                <w:kern w:val="0"/>
                <w:sz w:val="24"/>
                <w:lang/>
              </w:rPr>
            </w:pPr>
            <w:r>
              <w:rPr>
                <w:rFonts w:ascii="Times New Roman" w:eastAsia="仿宋_GB2312" w:hAnsi="Times New Roman"/>
                <w:color w:val="000000"/>
                <w:kern w:val="0"/>
                <w:sz w:val="24"/>
                <w:lang/>
              </w:rPr>
              <w:t>14</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）品种说明及来源证明。</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3.1.2  </w:t>
            </w:r>
            <w:r>
              <w:rPr>
                <w:rFonts w:ascii="Times New Roman" w:eastAsia="仿宋_GB2312" w:hAnsi="Times New Roman"/>
                <w:kern w:val="0"/>
                <w:sz w:val="24"/>
              </w:rPr>
              <w:t>选择优质、抗病、适配本地环境的品种，有品种来源证明。</w:t>
            </w:r>
          </w:p>
        </w:tc>
      </w:tr>
      <w:tr w:rsidR="00B77F4E">
        <w:trPr>
          <w:trHeight w:val="2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color w:val="000000"/>
                <w:kern w:val="0"/>
                <w:sz w:val="24"/>
                <w:lang/>
              </w:rPr>
            </w:pPr>
            <w:r>
              <w:rPr>
                <w:rFonts w:ascii="Times New Roman" w:eastAsia="仿宋_GB2312" w:hAnsi="Times New Roman"/>
                <w:color w:val="000000"/>
                <w:kern w:val="0"/>
                <w:sz w:val="24"/>
                <w:lang/>
              </w:rPr>
              <w:t>15</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）农产品关键生产过程记录。</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 xml:space="preserve">3.1.3  </w:t>
            </w:r>
            <w:r>
              <w:rPr>
                <w:rFonts w:ascii="Times New Roman" w:eastAsia="仿宋_GB2312" w:hAnsi="Times New Roman"/>
                <w:kern w:val="0"/>
                <w:sz w:val="24"/>
              </w:rPr>
              <w:t>农产品关键生产过程中应形成记录，包括但不限于繁种来源、药物（含动物用防疫品）、植保产品的使用等。</w:t>
            </w:r>
          </w:p>
        </w:tc>
      </w:tr>
      <w:tr w:rsidR="00B77F4E">
        <w:trPr>
          <w:trHeight w:val="2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color w:val="000000"/>
                <w:kern w:val="0"/>
                <w:sz w:val="24"/>
                <w:lang/>
              </w:rPr>
            </w:pPr>
            <w:r>
              <w:rPr>
                <w:rFonts w:ascii="Times New Roman" w:eastAsia="仿宋_GB2312" w:hAnsi="Times New Roman"/>
                <w:color w:val="000000"/>
                <w:kern w:val="0"/>
                <w:sz w:val="24"/>
                <w:lang/>
              </w:rPr>
              <w:t>16</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）农产品收获及加工过程卫生控制制度文件。</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3.</w:t>
            </w:r>
            <w:r>
              <w:rPr>
                <w:rFonts w:ascii="Times New Roman" w:eastAsia="仿宋_GB2312" w:hAnsi="Times New Roman"/>
                <w:kern w:val="0"/>
                <w:sz w:val="24"/>
              </w:rPr>
              <w:t xml:space="preserve">1.4 </w:t>
            </w:r>
            <w:r>
              <w:rPr>
                <w:rFonts w:ascii="Times New Roman" w:eastAsia="仿宋_GB2312" w:hAnsi="Times New Roman"/>
                <w:kern w:val="0"/>
                <w:sz w:val="24"/>
              </w:rPr>
              <w:t xml:space="preserve"> </w:t>
            </w:r>
            <w:r>
              <w:rPr>
                <w:rFonts w:ascii="Times New Roman" w:eastAsia="仿宋_GB2312" w:hAnsi="Times New Roman"/>
                <w:kern w:val="0"/>
                <w:sz w:val="24"/>
              </w:rPr>
              <w:t>建立有农产品收获及加工过程的卫生控制要求，</w:t>
            </w:r>
            <w:r>
              <w:rPr>
                <w:rFonts w:ascii="Times New Roman" w:eastAsia="仿宋_GB2312" w:hAnsi="Times New Roman"/>
                <w:kern w:val="0"/>
                <w:sz w:val="24"/>
              </w:rPr>
              <w:t>内容包括但不限于：</w:t>
            </w:r>
            <w:r>
              <w:rPr>
                <w:rFonts w:ascii="Times New Roman" w:eastAsia="仿宋_GB2312" w:hAnsi="Times New Roman"/>
                <w:kern w:val="0"/>
                <w:sz w:val="24"/>
              </w:rPr>
              <w:t>容器及仓储管理控制要求，</w:t>
            </w:r>
            <w:r>
              <w:rPr>
                <w:rFonts w:ascii="Times New Roman" w:eastAsia="仿宋_GB2312" w:hAnsi="Times New Roman"/>
                <w:kern w:val="0"/>
                <w:sz w:val="24"/>
              </w:rPr>
              <w:t>环境控制</w:t>
            </w:r>
            <w:r>
              <w:rPr>
                <w:rFonts w:ascii="Times New Roman" w:eastAsia="仿宋_GB2312" w:hAnsi="Times New Roman"/>
                <w:kern w:val="0"/>
                <w:sz w:val="24"/>
              </w:rPr>
              <w:t>等，收获人员的卫生培训、设备设施的清洁消毒等</w:t>
            </w:r>
            <w:r>
              <w:rPr>
                <w:rFonts w:ascii="Times New Roman" w:eastAsia="仿宋_GB2312" w:hAnsi="Times New Roman"/>
                <w:kern w:val="0"/>
                <w:sz w:val="24"/>
              </w:rPr>
              <w:t>.</w:t>
            </w:r>
            <w:r>
              <w:rPr>
                <w:rFonts w:ascii="Times New Roman" w:eastAsia="仿宋_GB2312" w:hAnsi="Times New Roman"/>
                <w:kern w:val="0"/>
                <w:sz w:val="24"/>
              </w:rPr>
              <w:t>农产品收获后的处理符合产品特性要求，如农作物需进行冷藏、不应使用保鲜剂处理等。</w:t>
            </w:r>
          </w:p>
        </w:tc>
      </w:tr>
      <w:tr w:rsidR="00B77F4E">
        <w:trPr>
          <w:trHeight w:val="108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color w:val="000000"/>
                <w:kern w:val="0"/>
                <w:sz w:val="24"/>
                <w:lang/>
              </w:rPr>
            </w:pPr>
            <w:r>
              <w:rPr>
                <w:rFonts w:ascii="Times New Roman" w:eastAsia="仿宋_GB2312" w:hAnsi="Times New Roman"/>
                <w:color w:val="000000"/>
                <w:kern w:val="0"/>
                <w:sz w:val="24"/>
                <w:lang/>
              </w:rPr>
              <w:lastRenderedPageBreak/>
              <w:t>17</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）农产品生长过程使用的</w:t>
            </w:r>
            <w:r>
              <w:rPr>
                <w:rFonts w:ascii="Times New Roman" w:eastAsia="仿宋_GB2312" w:hAnsi="Times New Roman"/>
                <w:kern w:val="0"/>
                <w:sz w:val="24"/>
              </w:rPr>
              <w:t>兽药、</w:t>
            </w:r>
            <w:r>
              <w:rPr>
                <w:rFonts w:ascii="Times New Roman" w:eastAsia="仿宋_GB2312" w:hAnsi="Times New Roman"/>
                <w:kern w:val="0"/>
                <w:sz w:val="24"/>
              </w:rPr>
              <w:t>肥料</w:t>
            </w:r>
            <w:r>
              <w:rPr>
                <w:rFonts w:ascii="Times New Roman" w:eastAsia="仿宋_GB2312" w:hAnsi="Times New Roman"/>
                <w:kern w:val="0"/>
                <w:sz w:val="24"/>
              </w:rPr>
              <w:t>、消毒剂、植保产品、</w:t>
            </w:r>
            <w:r>
              <w:rPr>
                <w:rFonts w:ascii="Times New Roman" w:eastAsia="仿宋_GB2312" w:hAnsi="Times New Roman"/>
                <w:kern w:val="0"/>
                <w:sz w:val="24"/>
              </w:rPr>
              <w:t>饲料、</w:t>
            </w:r>
            <w:r>
              <w:rPr>
                <w:rFonts w:ascii="Times New Roman" w:eastAsia="仿宋_GB2312" w:hAnsi="Times New Roman"/>
                <w:kern w:val="0"/>
                <w:sz w:val="24"/>
              </w:rPr>
              <w:t>生物杀灭剂和其他</w:t>
            </w:r>
            <w:r>
              <w:rPr>
                <w:rFonts w:ascii="Times New Roman" w:eastAsia="仿宋_GB2312" w:hAnsi="Times New Roman"/>
                <w:kern w:val="0"/>
                <w:sz w:val="24"/>
              </w:rPr>
              <w:t>投入品采购清单。</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3.</w:t>
            </w:r>
            <w:r>
              <w:rPr>
                <w:rFonts w:ascii="Times New Roman" w:eastAsia="仿宋_GB2312" w:hAnsi="Times New Roman"/>
                <w:kern w:val="0"/>
                <w:sz w:val="24"/>
              </w:rPr>
              <w:t>2</w:t>
            </w:r>
            <w:r>
              <w:rPr>
                <w:rFonts w:ascii="Times New Roman" w:eastAsia="仿宋_GB2312" w:hAnsi="Times New Roman"/>
                <w:kern w:val="0"/>
                <w:sz w:val="24"/>
              </w:rPr>
              <w:t xml:space="preserve">.1  </w:t>
            </w:r>
            <w:r>
              <w:rPr>
                <w:rFonts w:ascii="Times New Roman" w:eastAsia="仿宋_GB2312" w:hAnsi="Times New Roman"/>
                <w:kern w:val="0"/>
                <w:sz w:val="24"/>
              </w:rPr>
              <w:t>建立</w:t>
            </w:r>
            <w:r>
              <w:rPr>
                <w:rFonts w:ascii="Times New Roman" w:eastAsia="仿宋_GB2312" w:hAnsi="Times New Roman"/>
                <w:kern w:val="0"/>
                <w:sz w:val="24"/>
              </w:rPr>
              <w:t>有农产品生长过程使用的</w:t>
            </w:r>
            <w:r>
              <w:rPr>
                <w:rFonts w:ascii="Times New Roman" w:eastAsia="仿宋_GB2312" w:hAnsi="Times New Roman"/>
                <w:kern w:val="0"/>
                <w:sz w:val="24"/>
              </w:rPr>
              <w:t>兽药、化学品、消毒剂、植保产品、</w:t>
            </w:r>
            <w:r>
              <w:rPr>
                <w:rFonts w:ascii="Times New Roman" w:eastAsia="仿宋_GB2312" w:hAnsi="Times New Roman"/>
                <w:kern w:val="0"/>
                <w:sz w:val="24"/>
              </w:rPr>
              <w:t>饲料、</w:t>
            </w:r>
            <w:r>
              <w:rPr>
                <w:rFonts w:ascii="Times New Roman" w:eastAsia="仿宋_GB2312" w:hAnsi="Times New Roman"/>
                <w:kern w:val="0"/>
                <w:sz w:val="24"/>
              </w:rPr>
              <w:t>生物杀灭剂和其他</w:t>
            </w:r>
            <w:r>
              <w:rPr>
                <w:rFonts w:ascii="Times New Roman" w:eastAsia="仿宋_GB2312" w:hAnsi="Times New Roman"/>
                <w:kern w:val="0"/>
                <w:sz w:val="24"/>
              </w:rPr>
              <w:t>投入品清单，并能记录其来源。</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color w:val="000000"/>
                <w:kern w:val="0"/>
                <w:sz w:val="24"/>
                <w:lang/>
              </w:rPr>
            </w:pPr>
            <w:r>
              <w:rPr>
                <w:rFonts w:ascii="Times New Roman" w:eastAsia="仿宋_GB2312" w:hAnsi="Times New Roman"/>
                <w:color w:val="000000"/>
                <w:kern w:val="0"/>
                <w:sz w:val="24"/>
                <w:lang/>
              </w:rPr>
              <w:t>18</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）农产品包装信息；</w:t>
            </w:r>
          </w:p>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）农产品销售流向记录。</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4.1.</w:t>
            </w:r>
            <w:r>
              <w:rPr>
                <w:rFonts w:ascii="Times New Roman" w:eastAsia="仿宋_GB2312" w:hAnsi="Times New Roman"/>
                <w:kern w:val="0"/>
                <w:sz w:val="24"/>
              </w:rPr>
              <w:t>1</w:t>
            </w:r>
            <w:r>
              <w:rPr>
                <w:rFonts w:ascii="Times New Roman" w:eastAsia="仿宋_GB2312" w:hAnsi="Times New Roman"/>
                <w:kern w:val="0"/>
                <w:sz w:val="24"/>
              </w:rPr>
              <w:t xml:space="preserve">  </w:t>
            </w:r>
            <w:r>
              <w:rPr>
                <w:rFonts w:ascii="Times New Roman" w:eastAsia="仿宋_GB2312" w:hAnsi="Times New Roman"/>
                <w:kern w:val="0"/>
                <w:sz w:val="24"/>
              </w:rPr>
              <w:t>能建立有效的追溯系统，记录包括但不限于：收获日期、基地场所、加工时间、品种、出入库数量、产品去向（厂商名称、地址、联系方式）、产品标识（名称、批号、数量和规格）、交易时间、地点，追溯信息保存期限</w:t>
            </w:r>
            <w:r>
              <w:rPr>
                <w:rFonts w:ascii="Times New Roman" w:eastAsia="仿宋_GB2312" w:hAnsi="Times New Roman" w:hint="eastAsia"/>
                <w:kern w:val="0"/>
                <w:sz w:val="24"/>
              </w:rPr>
              <w:t>至少</w:t>
            </w:r>
            <w:r>
              <w:rPr>
                <w:rFonts w:ascii="Times New Roman" w:eastAsia="仿宋_GB2312" w:hAnsi="Times New Roman"/>
                <w:kern w:val="0"/>
                <w:sz w:val="24"/>
              </w:rPr>
              <w:t>为产品的保存期限后半年。</w:t>
            </w:r>
          </w:p>
        </w:tc>
      </w:tr>
      <w:tr w:rsidR="00B77F4E">
        <w:trPr>
          <w:trHeight w:val="81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jc w:val="center"/>
              <w:textAlignment w:val="center"/>
              <w:rPr>
                <w:rFonts w:ascii="Times New Roman" w:eastAsia="仿宋_GB2312" w:hAnsi="Times New Roman"/>
                <w:color w:val="000000"/>
                <w:kern w:val="0"/>
                <w:sz w:val="24"/>
                <w:lang/>
              </w:rPr>
            </w:pPr>
            <w:r>
              <w:rPr>
                <w:rFonts w:ascii="Times New Roman" w:eastAsia="仿宋_GB2312" w:hAnsi="Times New Roman"/>
                <w:color w:val="000000"/>
                <w:kern w:val="0"/>
                <w:sz w:val="24"/>
                <w:lang/>
              </w:rPr>
              <w:t>19</w:t>
            </w:r>
          </w:p>
        </w:tc>
        <w:tc>
          <w:tcPr>
            <w:tcW w:w="4619"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）客户投诉处理程序或相关文件。</w:t>
            </w:r>
          </w:p>
        </w:tc>
        <w:tc>
          <w:tcPr>
            <w:tcW w:w="3445" w:type="dxa"/>
            <w:tcBorders>
              <w:top w:val="single" w:sz="4" w:space="0" w:color="000000"/>
              <w:left w:val="single" w:sz="4" w:space="0" w:color="000000"/>
              <w:bottom w:val="single" w:sz="4" w:space="0" w:color="000000"/>
              <w:right w:val="single" w:sz="4" w:space="0" w:color="000000"/>
            </w:tcBorders>
            <w:vAlign w:val="center"/>
          </w:tcPr>
          <w:p w:rsidR="00B77F4E" w:rsidRDefault="00C47870">
            <w:pPr>
              <w:widowControl/>
              <w:spacing w:line="300" w:lineRule="exact"/>
              <w:rPr>
                <w:rFonts w:ascii="Times New Roman" w:eastAsia="仿宋_GB2312" w:hAnsi="Times New Roman"/>
                <w:kern w:val="0"/>
                <w:sz w:val="24"/>
              </w:rPr>
            </w:pPr>
            <w:r>
              <w:rPr>
                <w:rFonts w:ascii="Times New Roman" w:eastAsia="仿宋_GB2312" w:hAnsi="Times New Roman"/>
                <w:kern w:val="0"/>
                <w:sz w:val="24"/>
              </w:rPr>
              <w:t>4.2.</w:t>
            </w:r>
            <w:r>
              <w:rPr>
                <w:rFonts w:ascii="Times New Roman" w:eastAsia="仿宋_GB2312" w:hAnsi="Times New Roman"/>
                <w:kern w:val="0"/>
                <w:sz w:val="24"/>
              </w:rPr>
              <w:t>1</w:t>
            </w:r>
            <w:r>
              <w:rPr>
                <w:rFonts w:ascii="Times New Roman" w:eastAsia="仿宋_GB2312" w:hAnsi="Times New Roman"/>
                <w:kern w:val="0"/>
                <w:sz w:val="24"/>
              </w:rPr>
              <w:t xml:space="preserve">  </w:t>
            </w:r>
            <w:r>
              <w:rPr>
                <w:rFonts w:ascii="Times New Roman" w:eastAsia="仿宋_GB2312" w:hAnsi="Times New Roman"/>
                <w:kern w:val="0"/>
                <w:sz w:val="24"/>
              </w:rPr>
              <w:t>建立客户投诉处理程序，内容包括但不限于：投诉渠道、投诉分类、投诉处理流程、响应时效要求、改进要求等。</w:t>
            </w:r>
          </w:p>
        </w:tc>
      </w:tr>
    </w:tbl>
    <w:p w:rsidR="00B77F4E" w:rsidRDefault="00C47870" w:rsidP="00AA6826">
      <w:pPr>
        <w:pStyle w:val="a6"/>
        <w:ind w:firstLine="640"/>
        <w:rPr>
          <w:rFonts w:ascii="Times New Roman" w:hAnsi="Times New Roman" w:cs="Times New Roman"/>
        </w:rPr>
      </w:pPr>
    </w:p>
    <w:p w:rsidR="00B77F4E" w:rsidRDefault="00C47870" w:rsidP="00AA6826">
      <w:pPr>
        <w:pStyle w:val="a6"/>
        <w:ind w:firstLine="640"/>
        <w:rPr>
          <w:rFonts w:ascii="Times New Roman" w:hAnsi="Times New Roman" w:cs="Times New Roman"/>
        </w:rPr>
      </w:pPr>
    </w:p>
    <w:p w:rsidR="00B77F4E" w:rsidRDefault="00C47870" w:rsidP="00AA6826">
      <w:pPr>
        <w:pStyle w:val="a6"/>
        <w:ind w:firstLine="640"/>
        <w:rPr>
          <w:rFonts w:ascii="Times New Roman" w:hAnsi="Times New Roman" w:cs="Times New Roman"/>
        </w:rPr>
      </w:pPr>
    </w:p>
    <w:p w:rsidR="00B77F4E" w:rsidRDefault="00C47870" w:rsidP="00AA6826">
      <w:pPr>
        <w:pStyle w:val="a6"/>
        <w:ind w:firstLine="640"/>
        <w:rPr>
          <w:rFonts w:ascii="Times New Roman" w:hAnsi="Times New Roman" w:cs="Times New Roman"/>
        </w:rPr>
      </w:pPr>
    </w:p>
    <w:p w:rsidR="00B77F4E" w:rsidRDefault="00C47870" w:rsidP="00AA6826">
      <w:pPr>
        <w:pStyle w:val="a6"/>
        <w:ind w:firstLine="640"/>
        <w:rPr>
          <w:rFonts w:ascii="Times New Roman" w:hAnsi="Times New Roman" w:cs="Times New Roman"/>
        </w:rPr>
      </w:pPr>
    </w:p>
    <w:p w:rsidR="00B77F4E" w:rsidRDefault="00C47870" w:rsidP="00AA6826">
      <w:pPr>
        <w:pStyle w:val="a6"/>
        <w:ind w:firstLine="640"/>
        <w:rPr>
          <w:rFonts w:ascii="Times New Roman" w:hAnsi="Times New Roman" w:cs="Times New Roman"/>
        </w:rPr>
      </w:pPr>
    </w:p>
    <w:p w:rsidR="00B77F4E" w:rsidRDefault="00C47870" w:rsidP="00AA6826">
      <w:pPr>
        <w:pStyle w:val="a6"/>
        <w:ind w:firstLine="640"/>
        <w:rPr>
          <w:rFonts w:ascii="Times New Roman" w:hAnsi="Times New Roman" w:cs="Times New Roman"/>
        </w:rPr>
      </w:pPr>
    </w:p>
    <w:p w:rsidR="00B77F4E" w:rsidRDefault="00C47870" w:rsidP="00AA6826">
      <w:pPr>
        <w:pStyle w:val="a6"/>
        <w:ind w:firstLine="640"/>
        <w:rPr>
          <w:rFonts w:ascii="Times New Roman" w:hAnsi="Times New Roman" w:cs="Times New Roman"/>
        </w:rPr>
      </w:pPr>
    </w:p>
    <w:p w:rsidR="00B77F4E" w:rsidRDefault="00C47870" w:rsidP="00AA6826">
      <w:pPr>
        <w:pStyle w:val="a6"/>
        <w:ind w:firstLine="640"/>
        <w:rPr>
          <w:rFonts w:ascii="Times New Roman" w:hAnsi="Times New Roman" w:cs="Times New Roman"/>
        </w:rPr>
      </w:pPr>
    </w:p>
    <w:p w:rsidR="00B77F4E" w:rsidRDefault="00C47870" w:rsidP="00AA6826">
      <w:pPr>
        <w:pStyle w:val="a6"/>
        <w:ind w:firstLine="640"/>
        <w:rPr>
          <w:rFonts w:ascii="Times New Roman" w:hAnsi="Times New Roman" w:cs="Times New Roman"/>
        </w:rPr>
      </w:pPr>
    </w:p>
    <w:p w:rsidR="00B77F4E" w:rsidRDefault="00C47870">
      <w:pPr>
        <w:pStyle w:val="a"/>
        <w:numPr>
          <w:ilvl w:val="1"/>
          <w:numId w:val="0"/>
        </w:numPr>
        <w:spacing w:before="156" w:after="156"/>
        <w:jc w:val="both"/>
        <w:rPr>
          <w:rFonts w:ascii="Times New Roman" w:eastAsia="仿宋_GB2312"/>
          <w:sz w:val="32"/>
          <w:szCs w:val="32"/>
        </w:rPr>
      </w:pPr>
    </w:p>
    <w:p w:rsidR="00B77F4E" w:rsidRDefault="00C47870">
      <w:pPr>
        <w:pStyle w:val="a"/>
        <w:numPr>
          <w:ilvl w:val="1"/>
          <w:numId w:val="0"/>
        </w:numPr>
        <w:spacing w:before="156" w:after="156"/>
        <w:jc w:val="both"/>
        <w:rPr>
          <w:rFonts w:ascii="Times New Roman" w:eastAsia="仿宋_GB2312"/>
          <w:sz w:val="32"/>
          <w:szCs w:val="32"/>
        </w:rPr>
      </w:pPr>
    </w:p>
    <w:p w:rsidR="00B77F4E" w:rsidRDefault="00C47870">
      <w:pPr>
        <w:pStyle w:val="a"/>
        <w:numPr>
          <w:ilvl w:val="1"/>
          <w:numId w:val="0"/>
        </w:numPr>
        <w:spacing w:before="156" w:after="156"/>
        <w:jc w:val="both"/>
        <w:rPr>
          <w:rFonts w:ascii="Times New Roman" w:eastAsia="仿宋_GB2312"/>
          <w:sz w:val="32"/>
          <w:szCs w:val="32"/>
        </w:rPr>
      </w:pPr>
    </w:p>
    <w:p w:rsidR="00B77F4E" w:rsidRDefault="00C47870">
      <w:pPr>
        <w:pStyle w:val="a"/>
        <w:numPr>
          <w:ilvl w:val="1"/>
          <w:numId w:val="0"/>
        </w:numPr>
        <w:spacing w:before="156" w:after="156"/>
        <w:jc w:val="both"/>
        <w:rPr>
          <w:rFonts w:ascii="Times New Roman" w:eastAsia="仿宋_GB2312"/>
          <w:sz w:val="32"/>
          <w:szCs w:val="32"/>
        </w:rPr>
      </w:pPr>
    </w:p>
    <w:p w:rsidR="00B77F4E" w:rsidRDefault="00C47870">
      <w:pPr>
        <w:pStyle w:val="a"/>
        <w:numPr>
          <w:ilvl w:val="1"/>
          <w:numId w:val="0"/>
        </w:numPr>
        <w:spacing w:before="156" w:after="156"/>
        <w:jc w:val="both"/>
        <w:rPr>
          <w:rFonts w:ascii="Times New Roman" w:eastAsia="仿宋_GB2312"/>
          <w:sz w:val="32"/>
          <w:szCs w:val="32"/>
        </w:rPr>
      </w:pPr>
    </w:p>
    <w:p w:rsidR="00B77F4E" w:rsidRDefault="00C47870">
      <w:pPr>
        <w:pStyle w:val="a"/>
        <w:numPr>
          <w:ilvl w:val="1"/>
          <w:numId w:val="0"/>
        </w:numPr>
        <w:spacing w:before="156" w:after="156"/>
        <w:jc w:val="both"/>
        <w:rPr>
          <w:rFonts w:ascii="Times New Roman" w:eastAsia="仿宋_GB2312"/>
          <w:sz w:val="32"/>
          <w:szCs w:val="32"/>
        </w:rPr>
      </w:pPr>
    </w:p>
    <w:p w:rsidR="00B77F4E" w:rsidRDefault="00C47870">
      <w:pPr>
        <w:pStyle w:val="a"/>
        <w:numPr>
          <w:ilvl w:val="1"/>
          <w:numId w:val="0"/>
        </w:numPr>
        <w:spacing w:before="156" w:after="156"/>
        <w:jc w:val="both"/>
        <w:rPr>
          <w:rFonts w:hAnsi="黑体" w:cs="黑体"/>
          <w:sz w:val="32"/>
          <w:szCs w:val="32"/>
        </w:rPr>
      </w:pPr>
      <w:r>
        <w:rPr>
          <w:rFonts w:hAnsi="黑体" w:cs="黑体" w:hint="eastAsia"/>
          <w:sz w:val="32"/>
          <w:szCs w:val="32"/>
        </w:rPr>
        <w:t>附件</w:t>
      </w:r>
      <w:r>
        <w:rPr>
          <w:rFonts w:hAnsi="黑体" w:cs="黑体" w:hint="eastAsia"/>
          <w:sz w:val="32"/>
          <w:szCs w:val="32"/>
        </w:rPr>
        <w:t>（封面）</w:t>
      </w:r>
    </w:p>
    <w:p w:rsidR="00B77F4E" w:rsidRDefault="00C47870">
      <w:pPr>
        <w:rPr>
          <w:rFonts w:ascii="Times New Roman" w:hAnsi="Times New Roman"/>
          <w:sz w:val="28"/>
          <w:szCs w:val="28"/>
        </w:rPr>
      </w:pPr>
    </w:p>
    <w:p w:rsidR="00B77F4E" w:rsidRDefault="00C47870">
      <w:pPr>
        <w:rPr>
          <w:rFonts w:ascii="Times New Roman" w:hAnsi="Times New Roman"/>
        </w:rPr>
      </w:pPr>
    </w:p>
    <w:p w:rsidR="00B77F4E" w:rsidRDefault="00C47870">
      <w:pPr>
        <w:spacing w:line="276" w:lineRule="auto"/>
        <w:jc w:val="center"/>
        <w:rPr>
          <w:rFonts w:ascii="Times New Roman" w:eastAsia="方正小标宋简体" w:hAnsi="Times New Roman"/>
          <w:bCs/>
          <w:spacing w:val="40"/>
          <w:sz w:val="84"/>
          <w:szCs w:val="84"/>
        </w:rPr>
      </w:pPr>
    </w:p>
    <w:p w:rsidR="00B77F4E" w:rsidRDefault="00C47870">
      <w:pPr>
        <w:spacing w:line="276" w:lineRule="auto"/>
        <w:jc w:val="center"/>
        <w:rPr>
          <w:rFonts w:ascii="方正小标宋简体" w:eastAsia="方正小标宋简体" w:hAnsi="方正小标宋简体" w:cs="方正小标宋简体"/>
          <w:bCs/>
          <w:spacing w:val="40"/>
          <w:sz w:val="84"/>
          <w:szCs w:val="84"/>
        </w:rPr>
      </w:pPr>
      <w:r>
        <w:rPr>
          <w:rFonts w:ascii="方正小标宋简体" w:eastAsia="方正小标宋简体" w:hAnsi="方正小标宋简体" w:cs="方正小标宋简体" w:hint="eastAsia"/>
          <w:bCs/>
          <w:spacing w:val="40"/>
          <w:sz w:val="84"/>
          <w:szCs w:val="84"/>
        </w:rPr>
        <w:t>202</w:t>
      </w:r>
      <w:r>
        <w:rPr>
          <w:rFonts w:ascii="方正小标宋简体" w:eastAsia="方正小标宋简体" w:hAnsi="方正小标宋简体" w:cs="方正小标宋简体" w:hint="eastAsia"/>
          <w:bCs/>
          <w:spacing w:val="40"/>
          <w:sz w:val="84"/>
          <w:szCs w:val="84"/>
        </w:rPr>
        <w:t>6</w:t>
      </w:r>
      <w:r>
        <w:rPr>
          <w:rFonts w:ascii="方正小标宋简体" w:eastAsia="方正小标宋简体" w:hAnsi="方正小标宋简体" w:cs="方正小标宋简体" w:hint="eastAsia"/>
          <w:bCs/>
          <w:spacing w:val="40"/>
          <w:sz w:val="84"/>
          <w:szCs w:val="84"/>
        </w:rPr>
        <w:t>年</w:t>
      </w:r>
      <w:r>
        <w:rPr>
          <w:rFonts w:ascii="方正小标宋简体" w:eastAsia="方正小标宋简体" w:hAnsi="方正小标宋简体" w:cs="方正小标宋简体" w:hint="eastAsia"/>
          <w:bCs/>
          <w:spacing w:val="40"/>
          <w:sz w:val="84"/>
          <w:szCs w:val="84"/>
        </w:rPr>
        <w:t>“东莞优品”</w:t>
      </w:r>
    </w:p>
    <w:p w:rsidR="00B77F4E" w:rsidRDefault="00C47870">
      <w:pPr>
        <w:spacing w:line="276" w:lineRule="auto"/>
        <w:jc w:val="center"/>
        <w:rPr>
          <w:rFonts w:ascii="Times New Roman" w:eastAsia="方正小标宋简体" w:hAnsi="Times New Roman"/>
          <w:bCs/>
          <w:spacing w:val="40"/>
          <w:sz w:val="84"/>
          <w:szCs w:val="84"/>
        </w:rPr>
      </w:pPr>
      <w:r>
        <w:rPr>
          <w:rFonts w:ascii="方正小标宋简体" w:eastAsia="方正小标宋简体" w:hAnsi="方正小标宋简体" w:cs="方正小标宋简体" w:hint="eastAsia"/>
          <w:bCs/>
          <w:spacing w:val="40"/>
          <w:sz w:val="84"/>
          <w:szCs w:val="84"/>
        </w:rPr>
        <w:t>申报材料</w:t>
      </w:r>
    </w:p>
    <w:p w:rsidR="00B77F4E" w:rsidRDefault="00C47870">
      <w:pPr>
        <w:rPr>
          <w:rFonts w:ascii="Times New Roman" w:hAnsi="Times New Roman"/>
          <w:sz w:val="28"/>
        </w:rPr>
      </w:pPr>
    </w:p>
    <w:p w:rsidR="00B77F4E" w:rsidRDefault="00C47870">
      <w:pPr>
        <w:rPr>
          <w:rFonts w:ascii="Times New Roman" w:hAnsi="Times New Roman"/>
          <w:sz w:val="28"/>
        </w:rPr>
      </w:pPr>
    </w:p>
    <w:p w:rsidR="00B77F4E" w:rsidRDefault="00C47870">
      <w:pPr>
        <w:ind w:firstLineChars="100" w:firstLine="361"/>
        <w:rPr>
          <w:rFonts w:ascii="Times New Roman" w:eastAsia="仿宋_GB2312" w:hAnsi="Times New Roman"/>
          <w:b/>
          <w:bCs/>
          <w:sz w:val="36"/>
          <w:szCs w:val="36"/>
        </w:rPr>
      </w:pPr>
      <w:r>
        <w:rPr>
          <w:rFonts w:ascii="Times New Roman" w:eastAsia="仿宋_GB2312" w:hAnsi="Times New Roman"/>
          <w:b/>
          <w:bCs/>
          <w:sz w:val="36"/>
          <w:szCs w:val="36"/>
        </w:rPr>
        <w:t>申报企业名称</w:t>
      </w:r>
      <w:r>
        <w:rPr>
          <w:rFonts w:ascii="Times New Roman" w:eastAsia="仿宋_GB2312" w:hAnsi="Times New Roman"/>
          <w:b/>
          <w:bCs/>
          <w:sz w:val="36"/>
          <w:szCs w:val="36"/>
        </w:rPr>
        <w:t>：</w:t>
      </w:r>
      <w:r>
        <w:rPr>
          <w:rFonts w:ascii="Times New Roman" w:eastAsia="仿宋_GB2312" w:hAnsi="Times New Roman"/>
          <w:b/>
          <w:bCs/>
          <w:sz w:val="36"/>
          <w:szCs w:val="36"/>
          <w:u w:val="single"/>
        </w:rPr>
        <w:t xml:space="preserve">                             </w:t>
      </w:r>
      <w:r>
        <w:rPr>
          <w:rFonts w:ascii="Times New Roman" w:eastAsia="仿宋_GB2312" w:hAnsi="Times New Roman"/>
          <w:b/>
          <w:bCs/>
          <w:sz w:val="36"/>
          <w:szCs w:val="36"/>
        </w:rPr>
        <w:t xml:space="preserve">               </w:t>
      </w:r>
      <w:r>
        <w:rPr>
          <w:rFonts w:ascii="Times New Roman" w:eastAsia="仿宋_GB2312" w:hAnsi="Times New Roman"/>
          <w:b/>
          <w:bCs/>
          <w:sz w:val="36"/>
          <w:szCs w:val="36"/>
        </w:rPr>
        <w:t xml:space="preserve"> </w:t>
      </w:r>
    </w:p>
    <w:p w:rsidR="00B77F4E" w:rsidRDefault="00C47870">
      <w:pPr>
        <w:rPr>
          <w:rFonts w:ascii="Times New Roman" w:eastAsia="仿宋_GB2312" w:hAnsi="Times New Roman"/>
          <w:b/>
          <w:bCs/>
          <w:sz w:val="36"/>
          <w:szCs w:val="36"/>
        </w:rPr>
      </w:pPr>
    </w:p>
    <w:p w:rsidR="00B77F4E" w:rsidRDefault="00C47870">
      <w:pPr>
        <w:ind w:firstLineChars="100" w:firstLine="361"/>
        <w:rPr>
          <w:rFonts w:ascii="Times New Roman" w:eastAsia="仿宋_GB2312" w:hAnsi="Times New Roman"/>
          <w:b/>
          <w:bCs/>
          <w:sz w:val="36"/>
          <w:szCs w:val="36"/>
          <w:u w:val="single"/>
        </w:rPr>
      </w:pPr>
      <w:r>
        <w:rPr>
          <w:rFonts w:ascii="Times New Roman" w:eastAsia="仿宋_GB2312" w:hAnsi="Times New Roman"/>
          <w:b/>
          <w:bCs/>
          <w:sz w:val="36"/>
          <w:szCs w:val="36"/>
        </w:rPr>
        <w:t>申报产品类别</w:t>
      </w:r>
      <w:r>
        <w:rPr>
          <w:rFonts w:ascii="Times New Roman" w:eastAsia="仿宋_GB2312" w:hAnsi="Times New Roman"/>
          <w:b/>
          <w:bCs/>
          <w:sz w:val="36"/>
          <w:szCs w:val="36"/>
        </w:rPr>
        <w:t>：</w:t>
      </w:r>
      <w:r>
        <w:rPr>
          <w:rFonts w:ascii="Times New Roman" w:eastAsia="仿宋_GB2312" w:hAnsi="Times New Roman"/>
          <w:b/>
          <w:bCs/>
          <w:sz w:val="36"/>
          <w:szCs w:val="36"/>
          <w:u w:val="single"/>
        </w:rPr>
        <w:t xml:space="preserve">                             </w:t>
      </w:r>
    </w:p>
    <w:p w:rsidR="00B77F4E" w:rsidRDefault="00C47870">
      <w:pPr>
        <w:rPr>
          <w:rFonts w:ascii="Times New Roman" w:eastAsia="仿宋_GB2312" w:hAnsi="Times New Roman"/>
          <w:b/>
          <w:bCs/>
          <w:sz w:val="32"/>
          <w:szCs w:val="32"/>
        </w:rPr>
      </w:pPr>
    </w:p>
    <w:p w:rsidR="00B77F4E" w:rsidRDefault="00C47870">
      <w:pPr>
        <w:rPr>
          <w:rFonts w:ascii="Times New Roman" w:eastAsia="仿宋_GB2312" w:hAnsi="Times New Roman"/>
          <w:b/>
          <w:bCs/>
          <w:sz w:val="32"/>
          <w:szCs w:val="32"/>
        </w:rPr>
      </w:pPr>
    </w:p>
    <w:p w:rsidR="00B77F4E" w:rsidRDefault="00C47870">
      <w:pPr>
        <w:jc w:val="center"/>
        <w:rPr>
          <w:rFonts w:ascii="Times New Roman" w:eastAsia="仿宋_GB2312" w:hAnsi="Times New Roman"/>
          <w:sz w:val="32"/>
          <w:szCs w:val="32"/>
        </w:rPr>
      </w:pPr>
      <w:r>
        <w:rPr>
          <w:rFonts w:ascii="Times New Roman" w:eastAsia="仿宋_GB2312" w:hAnsi="Times New Roman"/>
          <w:sz w:val="32"/>
          <w:szCs w:val="32"/>
        </w:rPr>
        <w:lastRenderedPageBreak/>
        <w:t xml:space="preserve">          </w:t>
      </w:r>
    </w:p>
    <w:p w:rsidR="00B77F4E" w:rsidRDefault="00C47870">
      <w:pPr>
        <w:jc w:val="center"/>
        <w:rPr>
          <w:rFonts w:ascii="Times New Roman" w:eastAsia="仿宋_GB2312" w:hAnsi="Times New Roman"/>
          <w:sz w:val="32"/>
          <w:szCs w:val="32"/>
        </w:rPr>
      </w:pPr>
      <w:r>
        <w:rPr>
          <w:rFonts w:ascii="Times New Roman" w:eastAsia="仿宋_GB2312" w:hAnsi="Times New Roman"/>
          <w:sz w:val="32"/>
          <w:szCs w:val="32"/>
        </w:rPr>
        <w:t>申报日期：</w:t>
      </w: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日</w:t>
      </w:r>
    </w:p>
    <w:p w:rsidR="00B77F4E" w:rsidRDefault="00C47870">
      <w:pPr>
        <w:pStyle w:val="a"/>
        <w:numPr>
          <w:ilvl w:val="1"/>
          <w:numId w:val="0"/>
        </w:numPr>
        <w:spacing w:before="156" w:after="156"/>
        <w:rPr>
          <w:rFonts w:ascii="Times New Roman" w:eastAsia="方正小标宋简体"/>
          <w:sz w:val="44"/>
          <w:szCs w:val="44"/>
        </w:rPr>
      </w:pPr>
    </w:p>
    <w:p w:rsidR="00B77F4E" w:rsidRDefault="00C47870">
      <w:pPr>
        <w:pStyle w:val="aa"/>
        <w:rPr>
          <w:rFonts w:ascii="Times New Roman"/>
        </w:rPr>
      </w:pPr>
    </w:p>
    <w:p w:rsidR="00B77F4E" w:rsidRDefault="00C47870">
      <w:pPr>
        <w:rPr>
          <w:rFonts w:ascii="Times New Roman" w:eastAsia="方正小标宋简体" w:hAnsi="Times New Roman"/>
          <w:bCs/>
          <w:sz w:val="44"/>
          <w:szCs w:val="44"/>
        </w:rPr>
      </w:pPr>
      <w:r>
        <w:rPr>
          <w:rFonts w:ascii="Times New Roman" w:eastAsia="方正小标宋简体" w:hAnsi="Times New Roman"/>
          <w:bCs/>
          <w:sz w:val="44"/>
          <w:szCs w:val="44"/>
        </w:rPr>
        <w:br w:type="page"/>
      </w:r>
    </w:p>
    <w:p w:rsidR="00B77F4E" w:rsidRDefault="00C47870">
      <w:pPr>
        <w:jc w:val="center"/>
        <w:rPr>
          <w:rFonts w:ascii="Times New Roman" w:eastAsia="方正小标宋简体" w:hAnsi="Times New Roman"/>
          <w:bCs/>
          <w:sz w:val="44"/>
          <w:szCs w:val="44"/>
        </w:rPr>
      </w:pPr>
      <w:r>
        <w:rPr>
          <w:rFonts w:ascii="Times New Roman" w:eastAsia="方正小标宋简体" w:hAnsi="Times New Roman"/>
          <w:bCs/>
          <w:sz w:val="44"/>
          <w:szCs w:val="44"/>
        </w:rPr>
        <w:lastRenderedPageBreak/>
        <w:t>“</w:t>
      </w:r>
      <w:r>
        <w:rPr>
          <w:rFonts w:ascii="Times New Roman" w:eastAsia="方正小标宋简体" w:hAnsi="Times New Roman"/>
          <w:bCs/>
          <w:sz w:val="44"/>
          <w:szCs w:val="44"/>
        </w:rPr>
        <w:t>东莞优品</w:t>
      </w:r>
      <w:r>
        <w:rPr>
          <w:rFonts w:ascii="Times New Roman" w:eastAsia="方正小标宋简体" w:hAnsi="Times New Roman"/>
          <w:bCs/>
          <w:sz w:val="44"/>
          <w:szCs w:val="44"/>
        </w:rPr>
        <w:t>”</w:t>
      </w:r>
      <w:r>
        <w:rPr>
          <w:rFonts w:ascii="Times New Roman" w:eastAsia="方正小标宋简体" w:hAnsi="Times New Roman"/>
          <w:bCs/>
          <w:sz w:val="44"/>
          <w:szCs w:val="44"/>
        </w:rPr>
        <w:t>申报企业</w:t>
      </w:r>
      <w:r>
        <w:rPr>
          <w:rFonts w:ascii="Times New Roman" w:eastAsia="方正小标宋简体" w:hAnsi="Times New Roman"/>
          <w:bCs/>
          <w:sz w:val="44"/>
          <w:szCs w:val="44"/>
        </w:rPr>
        <w:t>承诺书</w:t>
      </w:r>
    </w:p>
    <w:p w:rsidR="00B77F4E" w:rsidRDefault="00C47870">
      <w:pPr>
        <w:pStyle w:val="a"/>
        <w:numPr>
          <w:ilvl w:val="1"/>
          <w:numId w:val="0"/>
        </w:numPr>
        <w:tabs>
          <w:tab w:val="left" w:pos="0"/>
        </w:tabs>
        <w:spacing w:beforeLines="0" w:afterLines="0" w:line="560" w:lineRule="exact"/>
        <w:jc w:val="both"/>
        <w:rPr>
          <w:rFonts w:ascii="Times New Roman" w:eastAsia="仿宋_GB2312"/>
          <w:sz w:val="32"/>
          <w:szCs w:val="32"/>
          <w:shd w:val="clear" w:color="auto" w:fill="FFFFFF"/>
          <w:lang/>
        </w:rPr>
      </w:pPr>
    </w:p>
    <w:p w:rsidR="00B77F4E" w:rsidRDefault="00C47870">
      <w:pPr>
        <w:pStyle w:val="a"/>
        <w:numPr>
          <w:ilvl w:val="1"/>
          <w:numId w:val="0"/>
        </w:numPr>
        <w:tabs>
          <w:tab w:val="left" w:pos="0"/>
        </w:tabs>
        <w:spacing w:beforeLines="0" w:afterLines="0" w:line="560" w:lineRule="exact"/>
        <w:jc w:val="both"/>
        <w:rPr>
          <w:rFonts w:ascii="Times New Roman" w:eastAsia="仿宋_GB2312"/>
          <w:sz w:val="32"/>
          <w:szCs w:val="32"/>
          <w:shd w:val="clear" w:color="auto" w:fill="FFFFFF"/>
          <w:lang/>
        </w:rPr>
      </w:pPr>
      <w:r>
        <w:rPr>
          <w:rFonts w:ascii="Times New Roman" w:eastAsia="仿宋_GB2312"/>
          <w:sz w:val="32"/>
          <w:szCs w:val="32"/>
          <w:shd w:val="clear" w:color="auto" w:fill="FFFFFF"/>
          <w:lang/>
        </w:rPr>
        <w:t>本企业自愿申请</w:t>
      </w:r>
      <w:r>
        <w:rPr>
          <w:rFonts w:ascii="Times New Roman" w:eastAsia="仿宋_GB2312"/>
          <w:sz w:val="32"/>
          <w:szCs w:val="32"/>
          <w:shd w:val="clear" w:color="auto" w:fill="FFFFFF"/>
          <w:lang/>
        </w:rPr>
        <w:t>“</w:t>
      </w:r>
      <w:r>
        <w:rPr>
          <w:rFonts w:ascii="Times New Roman" w:eastAsia="仿宋_GB2312"/>
          <w:sz w:val="32"/>
          <w:szCs w:val="32"/>
          <w:shd w:val="clear" w:color="auto" w:fill="FFFFFF"/>
          <w:lang/>
        </w:rPr>
        <w:t>东莞优品</w:t>
      </w:r>
      <w:r>
        <w:rPr>
          <w:rFonts w:ascii="Times New Roman" w:eastAsia="仿宋_GB2312"/>
          <w:sz w:val="32"/>
          <w:szCs w:val="32"/>
          <w:shd w:val="clear" w:color="auto" w:fill="FFFFFF"/>
          <w:lang/>
        </w:rPr>
        <w:t>”</w:t>
      </w:r>
      <w:r>
        <w:rPr>
          <w:rFonts w:ascii="Times New Roman" w:eastAsia="仿宋_GB2312"/>
          <w:sz w:val="32"/>
          <w:szCs w:val="32"/>
          <w:shd w:val="clear" w:color="auto" w:fill="FFFFFF"/>
          <w:lang/>
        </w:rPr>
        <w:t>评价，并郑重承诺：</w:t>
      </w:r>
    </w:p>
    <w:p w:rsidR="00B77F4E" w:rsidRDefault="00C47870">
      <w:pPr>
        <w:pStyle w:val="a"/>
        <w:numPr>
          <w:ilvl w:val="1"/>
          <w:numId w:val="0"/>
        </w:numPr>
        <w:tabs>
          <w:tab w:val="left" w:pos="0"/>
        </w:tabs>
        <w:spacing w:beforeLines="0" w:afterLines="0" w:line="560" w:lineRule="exact"/>
        <w:ind w:firstLineChars="200" w:firstLine="640"/>
        <w:jc w:val="both"/>
        <w:rPr>
          <w:rFonts w:ascii="Times New Roman" w:eastAsia="仿宋_GB2312"/>
          <w:sz w:val="32"/>
          <w:szCs w:val="32"/>
          <w:shd w:val="clear" w:color="auto" w:fill="FFFFFF"/>
          <w:lang/>
        </w:rPr>
      </w:pPr>
      <w:r>
        <w:rPr>
          <w:rFonts w:ascii="Times New Roman" w:eastAsia="仿宋_GB2312"/>
          <w:sz w:val="32"/>
          <w:szCs w:val="32"/>
          <w:shd w:val="clear" w:color="auto" w:fill="FFFFFF"/>
          <w:lang/>
        </w:rPr>
        <w:t>一、近三年内未发生重大质量、安全、环保、卫生等事故，没有相关严重违规、违法和失信行为</w:t>
      </w:r>
      <w:r>
        <w:rPr>
          <w:rFonts w:ascii="Times New Roman" w:eastAsia="仿宋_GB2312"/>
          <w:sz w:val="32"/>
          <w:szCs w:val="32"/>
          <w:shd w:val="clear" w:color="auto" w:fill="FFFFFF"/>
          <w:lang/>
        </w:rPr>
        <w:t>等</w:t>
      </w:r>
      <w:r>
        <w:rPr>
          <w:rFonts w:ascii="Times New Roman" w:eastAsia="仿宋_GB2312"/>
          <w:sz w:val="32"/>
          <w:szCs w:val="32"/>
          <w:shd w:val="clear" w:color="auto" w:fill="FFFFFF"/>
          <w:lang/>
        </w:rPr>
        <w:t>情况。</w:t>
      </w:r>
    </w:p>
    <w:p w:rsidR="00B77F4E" w:rsidRDefault="00C47870">
      <w:pPr>
        <w:pStyle w:val="a"/>
        <w:numPr>
          <w:ilvl w:val="1"/>
          <w:numId w:val="0"/>
        </w:numPr>
        <w:tabs>
          <w:tab w:val="left" w:pos="0"/>
        </w:tabs>
        <w:spacing w:beforeLines="0" w:afterLines="0" w:line="560" w:lineRule="exact"/>
        <w:ind w:firstLineChars="200" w:firstLine="640"/>
        <w:jc w:val="both"/>
        <w:rPr>
          <w:rFonts w:ascii="Times New Roman" w:eastAsia="仿宋_GB2312"/>
          <w:sz w:val="32"/>
          <w:szCs w:val="32"/>
          <w:shd w:val="clear" w:color="auto" w:fill="FFFFFF"/>
          <w:lang/>
        </w:rPr>
      </w:pPr>
      <w:r>
        <w:rPr>
          <w:rFonts w:ascii="Times New Roman" w:eastAsia="仿宋_GB2312"/>
          <w:sz w:val="32"/>
          <w:szCs w:val="32"/>
          <w:shd w:val="clear" w:color="auto" w:fill="FFFFFF"/>
          <w:lang/>
        </w:rPr>
        <w:t>二、符合产业、节能、环保、质量等政策法规要求。</w:t>
      </w:r>
    </w:p>
    <w:p w:rsidR="00B77F4E" w:rsidRDefault="00C47870">
      <w:pPr>
        <w:pStyle w:val="a"/>
        <w:numPr>
          <w:ilvl w:val="1"/>
          <w:numId w:val="0"/>
        </w:numPr>
        <w:tabs>
          <w:tab w:val="left" w:pos="0"/>
        </w:tabs>
        <w:spacing w:beforeLines="0" w:afterLines="0" w:line="560" w:lineRule="exact"/>
        <w:ind w:firstLineChars="200" w:firstLine="640"/>
        <w:jc w:val="both"/>
        <w:rPr>
          <w:rFonts w:ascii="Times New Roman" w:eastAsia="仿宋_GB2312"/>
          <w:sz w:val="32"/>
          <w:szCs w:val="32"/>
          <w:shd w:val="clear" w:color="auto" w:fill="FFFFFF"/>
          <w:lang/>
        </w:rPr>
      </w:pPr>
      <w:r>
        <w:rPr>
          <w:rFonts w:ascii="Times New Roman" w:eastAsia="仿宋_GB2312"/>
          <w:sz w:val="32"/>
          <w:szCs w:val="32"/>
          <w:shd w:val="clear" w:color="auto" w:fill="FFFFFF"/>
          <w:lang/>
        </w:rPr>
        <w:t>三、申报产品符合国家强制性质量、安全要求，且在近三年内，各级质量监督抽查中无不合格记录。</w:t>
      </w:r>
    </w:p>
    <w:p w:rsidR="00B77F4E" w:rsidRDefault="00C47870">
      <w:pPr>
        <w:pStyle w:val="a"/>
        <w:numPr>
          <w:ilvl w:val="1"/>
          <w:numId w:val="0"/>
        </w:numPr>
        <w:tabs>
          <w:tab w:val="left" w:pos="0"/>
        </w:tabs>
        <w:spacing w:beforeLines="0" w:afterLines="0" w:line="560" w:lineRule="exact"/>
        <w:ind w:firstLineChars="200" w:firstLine="640"/>
        <w:jc w:val="both"/>
        <w:rPr>
          <w:rFonts w:ascii="Times New Roman" w:eastAsia="仿宋_GB2312"/>
          <w:sz w:val="32"/>
          <w:szCs w:val="32"/>
          <w:shd w:val="clear" w:color="auto" w:fill="FFFFFF"/>
          <w:lang/>
        </w:rPr>
      </w:pPr>
      <w:r>
        <w:rPr>
          <w:rFonts w:ascii="Times New Roman" w:eastAsia="仿宋_GB2312"/>
          <w:sz w:val="32"/>
          <w:szCs w:val="32"/>
          <w:shd w:val="clear" w:color="auto" w:fill="FFFFFF"/>
          <w:lang/>
        </w:rPr>
        <w:t>四、</w:t>
      </w:r>
      <w:r>
        <w:rPr>
          <w:rFonts w:ascii="Times New Roman" w:eastAsia="仿宋_GB2312"/>
          <w:sz w:val="32"/>
          <w:szCs w:val="32"/>
          <w:shd w:val="clear" w:color="auto" w:fill="FFFFFF"/>
          <w:lang/>
        </w:rPr>
        <w:t>申报</w:t>
      </w:r>
      <w:r>
        <w:rPr>
          <w:rFonts w:ascii="Times New Roman" w:eastAsia="仿宋_GB2312"/>
          <w:sz w:val="32"/>
          <w:szCs w:val="32"/>
          <w:shd w:val="clear" w:color="auto" w:fill="FFFFFF"/>
          <w:lang/>
        </w:rPr>
        <w:t>产品</w:t>
      </w:r>
      <w:r>
        <w:rPr>
          <w:rFonts w:ascii="Times New Roman" w:eastAsia="仿宋_GB2312"/>
          <w:sz w:val="32"/>
          <w:szCs w:val="32"/>
          <w:shd w:val="clear" w:color="auto" w:fill="FFFFFF"/>
          <w:lang/>
        </w:rPr>
        <w:t>通过评价认定</w:t>
      </w:r>
      <w:r>
        <w:rPr>
          <w:rFonts w:ascii="Times New Roman" w:eastAsia="仿宋_GB2312"/>
          <w:sz w:val="32"/>
          <w:szCs w:val="32"/>
          <w:shd w:val="clear" w:color="auto" w:fill="FFFFFF"/>
          <w:lang/>
        </w:rPr>
        <w:t>后，</w:t>
      </w:r>
      <w:r>
        <w:rPr>
          <w:rFonts w:ascii="Times New Roman" w:eastAsia="仿宋_GB2312"/>
          <w:sz w:val="32"/>
          <w:szCs w:val="32"/>
          <w:shd w:val="clear" w:color="auto" w:fill="FFFFFF"/>
          <w:lang/>
        </w:rPr>
        <w:t>按规定</w:t>
      </w:r>
      <w:r>
        <w:rPr>
          <w:rFonts w:ascii="Times New Roman" w:eastAsia="仿宋_GB2312"/>
          <w:sz w:val="32"/>
          <w:szCs w:val="32"/>
          <w:shd w:val="clear" w:color="auto" w:fill="FFFFFF"/>
          <w:lang/>
        </w:rPr>
        <w:t>在产品、包装、标签</w:t>
      </w:r>
      <w:r>
        <w:rPr>
          <w:rFonts w:ascii="Times New Roman" w:eastAsia="仿宋_GB2312"/>
          <w:sz w:val="32"/>
          <w:szCs w:val="32"/>
          <w:shd w:val="clear" w:color="auto" w:fill="FFFFFF"/>
          <w:lang/>
        </w:rPr>
        <w:t>或</w:t>
      </w:r>
      <w:r>
        <w:rPr>
          <w:rFonts w:ascii="Times New Roman" w:eastAsia="仿宋_GB2312"/>
          <w:sz w:val="32"/>
          <w:szCs w:val="32"/>
          <w:shd w:val="clear" w:color="auto" w:fill="FFFFFF"/>
          <w:lang/>
        </w:rPr>
        <w:t>说明书中使用</w:t>
      </w:r>
      <w:r>
        <w:rPr>
          <w:rFonts w:ascii="Times New Roman" w:eastAsia="仿宋_GB2312"/>
          <w:sz w:val="32"/>
          <w:szCs w:val="32"/>
          <w:shd w:val="clear" w:color="auto" w:fill="FFFFFF"/>
          <w:lang/>
        </w:rPr>
        <w:t>“</w:t>
      </w:r>
      <w:r>
        <w:rPr>
          <w:rFonts w:ascii="Times New Roman" w:eastAsia="仿宋_GB2312"/>
          <w:sz w:val="32"/>
          <w:szCs w:val="32"/>
          <w:shd w:val="clear" w:color="auto" w:fill="FFFFFF"/>
          <w:lang/>
        </w:rPr>
        <w:t>东莞优品</w:t>
      </w:r>
      <w:r>
        <w:rPr>
          <w:rFonts w:ascii="Times New Roman" w:eastAsia="仿宋_GB2312"/>
          <w:sz w:val="32"/>
          <w:szCs w:val="32"/>
          <w:shd w:val="clear" w:color="auto" w:fill="FFFFFF"/>
          <w:lang/>
        </w:rPr>
        <w:t>”</w:t>
      </w:r>
      <w:r>
        <w:rPr>
          <w:rFonts w:ascii="Times New Roman" w:eastAsia="仿宋_GB2312"/>
          <w:sz w:val="32"/>
          <w:szCs w:val="32"/>
          <w:shd w:val="clear" w:color="auto" w:fill="FFFFFF"/>
          <w:lang/>
        </w:rPr>
        <w:t>产品证书和标识</w:t>
      </w:r>
      <w:r>
        <w:rPr>
          <w:rFonts w:ascii="Times New Roman" w:eastAsia="仿宋_GB2312"/>
          <w:sz w:val="32"/>
          <w:szCs w:val="32"/>
          <w:shd w:val="clear" w:color="auto" w:fill="FFFFFF"/>
          <w:lang/>
        </w:rPr>
        <w:t>，</w:t>
      </w:r>
      <w:r>
        <w:rPr>
          <w:rFonts w:ascii="Times New Roman" w:eastAsia="仿宋_GB2312"/>
          <w:sz w:val="32"/>
          <w:szCs w:val="32"/>
          <w:shd w:val="clear" w:color="auto" w:fill="FFFFFF"/>
          <w:lang/>
        </w:rPr>
        <w:t>不伪造、不滥用、不冒用、不转让和非法买卖</w:t>
      </w:r>
      <w:r>
        <w:rPr>
          <w:rFonts w:ascii="Times New Roman" w:eastAsia="仿宋_GB2312"/>
          <w:sz w:val="32"/>
          <w:szCs w:val="32"/>
          <w:shd w:val="clear" w:color="auto" w:fill="FFFFFF"/>
          <w:lang/>
        </w:rPr>
        <w:t>“</w:t>
      </w:r>
      <w:r>
        <w:rPr>
          <w:rFonts w:ascii="Times New Roman" w:eastAsia="仿宋_GB2312"/>
          <w:sz w:val="32"/>
          <w:szCs w:val="32"/>
          <w:shd w:val="clear" w:color="auto" w:fill="FFFFFF"/>
          <w:lang/>
        </w:rPr>
        <w:t>东莞优品</w:t>
      </w:r>
      <w:r>
        <w:rPr>
          <w:rFonts w:ascii="Times New Roman" w:eastAsia="仿宋_GB2312"/>
          <w:sz w:val="32"/>
          <w:szCs w:val="32"/>
          <w:shd w:val="clear" w:color="auto" w:fill="FFFFFF"/>
          <w:lang/>
        </w:rPr>
        <w:t>”</w:t>
      </w:r>
      <w:r>
        <w:rPr>
          <w:rFonts w:ascii="Times New Roman" w:eastAsia="仿宋_GB2312"/>
          <w:sz w:val="32"/>
          <w:szCs w:val="32"/>
          <w:shd w:val="clear" w:color="auto" w:fill="FFFFFF"/>
          <w:lang/>
        </w:rPr>
        <w:t>产品证书和标识。</w:t>
      </w:r>
    </w:p>
    <w:p w:rsidR="00B77F4E" w:rsidRDefault="00C47870">
      <w:pPr>
        <w:pStyle w:val="a"/>
        <w:numPr>
          <w:ilvl w:val="1"/>
          <w:numId w:val="0"/>
        </w:numPr>
        <w:tabs>
          <w:tab w:val="left" w:pos="0"/>
        </w:tabs>
        <w:spacing w:beforeLines="0" w:afterLines="0" w:line="560" w:lineRule="exact"/>
        <w:ind w:firstLineChars="200" w:firstLine="640"/>
        <w:jc w:val="both"/>
        <w:rPr>
          <w:rFonts w:ascii="Times New Roman" w:eastAsia="仿宋_GB2312"/>
          <w:sz w:val="32"/>
          <w:szCs w:val="32"/>
          <w:shd w:val="clear" w:color="auto" w:fill="FFFFFF"/>
          <w:lang/>
        </w:rPr>
      </w:pPr>
      <w:r>
        <w:rPr>
          <w:rFonts w:ascii="Times New Roman" w:eastAsia="仿宋_GB2312"/>
          <w:sz w:val="32"/>
          <w:szCs w:val="32"/>
          <w:shd w:val="clear" w:color="auto" w:fill="FFFFFF"/>
          <w:lang/>
        </w:rPr>
        <w:t>五</w:t>
      </w:r>
      <w:r>
        <w:rPr>
          <w:rFonts w:ascii="Times New Roman" w:eastAsia="仿宋_GB2312"/>
          <w:sz w:val="32"/>
          <w:szCs w:val="32"/>
          <w:shd w:val="clear" w:color="auto" w:fill="FFFFFF"/>
          <w:lang/>
        </w:rPr>
        <w:t>、积极</w:t>
      </w:r>
      <w:r>
        <w:rPr>
          <w:rFonts w:ascii="Times New Roman" w:eastAsia="仿宋_GB2312"/>
          <w:sz w:val="32"/>
          <w:szCs w:val="32"/>
          <w:shd w:val="clear" w:color="auto" w:fill="FFFFFF"/>
          <w:lang/>
        </w:rPr>
        <w:t>参加</w:t>
      </w:r>
      <w:r>
        <w:rPr>
          <w:rFonts w:ascii="Times New Roman" w:eastAsia="仿宋_GB2312"/>
          <w:sz w:val="32"/>
          <w:szCs w:val="32"/>
          <w:shd w:val="clear" w:color="auto" w:fill="FFFFFF"/>
          <w:lang/>
        </w:rPr>
        <w:t>“</w:t>
      </w:r>
      <w:r>
        <w:rPr>
          <w:rFonts w:ascii="Times New Roman" w:eastAsia="仿宋_GB2312"/>
          <w:sz w:val="32"/>
          <w:szCs w:val="32"/>
          <w:shd w:val="clear" w:color="auto" w:fill="FFFFFF"/>
          <w:lang/>
        </w:rPr>
        <w:t>东莞优品</w:t>
      </w:r>
      <w:r>
        <w:rPr>
          <w:rFonts w:ascii="Times New Roman" w:eastAsia="仿宋_GB2312"/>
          <w:sz w:val="32"/>
          <w:szCs w:val="32"/>
          <w:shd w:val="clear" w:color="auto" w:fill="FFFFFF"/>
          <w:lang/>
        </w:rPr>
        <w:t>”</w:t>
      </w:r>
      <w:r>
        <w:rPr>
          <w:rFonts w:ascii="Times New Roman" w:eastAsia="仿宋_GB2312"/>
          <w:sz w:val="32"/>
          <w:szCs w:val="32"/>
          <w:shd w:val="clear" w:color="auto" w:fill="FFFFFF"/>
          <w:lang/>
        </w:rPr>
        <w:t>宣传推广活动，</w:t>
      </w:r>
      <w:r>
        <w:rPr>
          <w:rFonts w:ascii="Times New Roman" w:eastAsia="仿宋_GB2312"/>
          <w:sz w:val="32"/>
          <w:szCs w:val="32"/>
          <w:shd w:val="clear" w:color="auto" w:fill="FFFFFF"/>
          <w:lang/>
        </w:rPr>
        <w:t>及时解决消费者的质量投诉，自觉履行产品质量召回、</w:t>
      </w:r>
      <w:r>
        <w:rPr>
          <w:rFonts w:ascii="Times New Roman" w:eastAsia="仿宋_GB2312"/>
          <w:sz w:val="32"/>
          <w:szCs w:val="32"/>
          <w:shd w:val="clear" w:color="auto" w:fill="FFFFFF"/>
          <w:lang/>
        </w:rPr>
        <w:t>“</w:t>
      </w:r>
      <w:r>
        <w:rPr>
          <w:rFonts w:ascii="Times New Roman" w:eastAsia="仿宋_GB2312"/>
          <w:sz w:val="32"/>
          <w:szCs w:val="32"/>
          <w:shd w:val="clear" w:color="auto" w:fill="FFFFFF"/>
          <w:lang/>
        </w:rPr>
        <w:t>三包</w:t>
      </w:r>
      <w:r>
        <w:rPr>
          <w:rFonts w:ascii="Times New Roman" w:eastAsia="仿宋_GB2312"/>
          <w:sz w:val="32"/>
          <w:szCs w:val="32"/>
          <w:shd w:val="clear" w:color="auto" w:fill="FFFFFF"/>
          <w:lang/>
        </w:rPr>
        <w:t>”</w:t>
      </w:r>
      <w:r>
        <w:rPr>
          <w:rFonts w:ascii="Times New Roman" w:eastAsia="仿宋_GB2312"/>
          <w:sz w:val="32"/>
          <w:szCs w:val="32"/>
          <w:shd w:val="clear" w:color="auto" w:fill="FFFFFF"/>
          <w:lang/>
        </w:rPr>
        <w:t>等责任和义务。</w:t>
      </w:r>
    </w:p>
    <w:p w:rsidR="00B77F4E" w:rsidRDefault="00C47870">
      <w:pPr>
        <w:pStyle w:val="a"/>
        <w:numPr>
          <w:ilvl w:val="1"/>
          <w:numId w:val="0"/>
        </w:numPr>
        <w:tabs>
          <w:tab w:val="left" w:pos="0"/>
        </w:tabs>
        <w:spacing w:beforeLines="0" w:afterLines="0" w:line="560" w:lineRule="exact"/>
        <w:ind w:firstLineChars="200" w:firstLine="640"/>
        <w:jc w:val="both"/>
        <w:rPr>
          <w:rFonts w:ascii="Times New Roman" w:eastAsia="仿宋_GB2312"/>
          <w:sz w:val="32"/>
          <w:szCs w:val="32"/>
          <w:shd w:val="clear" w:color="auto" w:fill="FFFFFF"/>
          <w:lang/>
        </w:rPr>
      </w:pPr>
      <w:r>
        <w:rPr>
          <w:rFonts w:ascii="Times New Roman" w:eastAsia="仿宋_GB2312"/>
          <w:sz w:val="32"/>
          <w:szCs w:val="32"/>
          <w:shd w:val="clear" w:color="auto" w:fill="FFFFFF"/>
          <w:lang/>
        </w:rPr>
        <w:t>本</w:t>
      </w:r>
      <w:r>
        <w:rPr>
          <w:rFonts w:ascii="Times New Roman" w:eastAsia="仿宋_GB2312"/>
          <w:sz w:val="32"/>
          <w:szCs w:val="32"/>
          <w:shd w:val="clear" w:color="auto" w:fill="FFFFFF"/>
          <w:lang/>
        </w:rPr>
        <w:t>企业</w:t>
      </w:r>
      <w:r>
        <w:rPr>
          <w:rFonts w:ascii="Times New Roman" w:eastAsia="仿宋_GB2312"/>
          <w:sz w:val="32"/>
          <w:szCs w:val="32"/>
          <w:shd w:val="clear" w:color="auto" w:fill="FFFFFF"/>
          <w:lang/>
        </w:rPr>
        <w:t>严格</w:t>
      </w:r>
      <w:r>
        <w:rPr>
          <w:rFonts w:ascii="Times New Roman" w:eastAsia="仿宋_GB2312"/>
          <w:sz w:val="32"/>
          <w:szCs w:val="32"/>
          <w:shd w:val="clear" w:color="auto" w:fill="FFFFFF"/>
          <w:lang/>
        </w:rPr>
        <w:t>遵守</w:t>
      </w:r>
      <w:r>
        <w:rPr>
          <w:rFonts w:ascii="Times New Roman" w:eastAsia="仿宋_GB2312"/>
          <w:sz w:val="32"/>
          <w:szCs w:val="32"/>
          <w:shd w:val="clear" w:color="auto" w:fill="FFFFFF"/>
          <w:lang/>
        </w:rPr>
        <w:t>以上承诺。如有违反，愿意承担相应的法律责任，接受将失信违法行为纳入不良信用记录并向社会公开。</w:t>
      </w:r>
    </w:p>
    <w:p w:rsidR="00B77F4E" w:rsidRDefault="00C47870">
      <w:pPr>
        <w:pStyle w:val="a"/>
        <w:numPr>
          <w:ilvl w:val="1"/>
          <w:numId w:val="0"/>
        </w:numPr>
        <w:tabs>
          <w:tab w:val="left" w:pos="0"/>
        </w:tabs>
        <w:wordWrap w:val="0"/>
        <w:spacing w:beforeLines="0" w:afterLines="0" w:line="560" w:lineRule="exact"/>
        <w:jc w:val="right"/>
        <w:rPr>
          <w:rFonts w:ascii="Times New Roman" w:eastAsia="仿宋_GB2312"/>
          <w:sz w:val="32"/>
          <w:szCs w:val="32"/>
          <w:shd w:val="clear" w:color="auto" w:fill="FFFFFF"/>
          <w:lang/>
        </w:rPr>
      </w:pPr>
    </w:p>
    <w:p w:rsidR="00B77F4E" w:rsidRDefault="00C47870">
      <w:pPr>
        <w:pStyle w:val="a"/>
        <w:numPr>
          <w:ilvl w:val="1"/>
          <w:numId w:val="0"/>
        </w:numPr>
        <w:tabs>
          <w:tab w:val="left" w:pos="0"/>
        </w:tabs>
        <w:wordWrap w:val="0"/>
        <w:spacing w:beforeLines="0" w:afterLines="0" w:line="560" w:lineRule="exact"/>
        <w:jc w:val="right"/>
        <w:rPr>
          <w:rFonts w:ascii="Times New Roman" w:eastAsia="仿宋_GB2312"/>
          <w:sz w:val="32"/>
          <w:szCs w:val="32"/>
          <w:shd w:val="clear" w:color="auto" w:fill="FFFFFF"/>
          <w:lang/>
        </w:rPr>
      </w:pPr>
      <w:r>
        <w:rPr>
          <w:rFonts w:ascii="Times New Roman" w:eastAsia="仿宋_GB2312"/>
          <w:sz w:val="32"/>
          <w:szCs w:val="32"/>
          <w:shd w:val="clear" w:color="auto" w:fill="FFFFFF"/>
          <w:lang/>
        </w:rPr>
        <w:t xml:space="preserve">               </w:t>
      </w:r>
    </w:p>
    <w:p w:rsidR="00B77F4E" w:rsidRDefault="00C47870">
      <w:pPr>
        <w:pStyle w:val="a"/>
        <w:numPr>
          <w:ilvl w:val="1"/>
          <w:numId w:val="0"/>
        </w:numPr>
        <w:tabs>
          <w:tab w:val="left" w:pos="0"/>
        </w:tabs>
        <w:wordWrap w:val="0"/>
        <w:spacing w:beforeLines="0" w:afterLines="0" w:line="560" w:lineRule="exact"/>
        <w:jc w:val="right"/>
        <w:rPr>
          <w:rFonts w:ascii="Times New Roman" w:eastAsia="仿宋_GB2312"/>
          <w:sz w:val="32"/>
          <w:szCs w:val="32"/>
          <w:shd w:val="clear" w:color="auto" w:fill="FFFFFF"/>
          <w:lang/>
        </w:rPr>
      </w:pPr>
      <w:r>
        <w:rPr>
          <w:rFonts w:ascii="Times New Roman" w:eastAsia="仿宋_GB2312"/>
          <w:sz w:val="32"/>
          <w:szCs w:val="32"/>
          <w:shd w:val="clear" w:color="auto" w:fill="FFFFFF"/>
          <w:lang/>
        </w:rPr>
        <w:t>法人</w:t>
      </w:r>
      <w:r>
        <w:rPr>
          <w:rFonts w:ascii="Times New Roman" w:eastAsia="仿宋_GB2312"/>
          <w:sz w:val="32"/>
          <w:szCs w:val="32"/>
          <w:shd w:val="clear" w:color="auto" w:fill="FFFFFF"/>
          <w:lang/>
        </w:rPr>
        <w:t>签名</w:t>
      </w:r>
      <w:r>
        <w:rPr>
          <w:rFonts w:ascii="Times New Roman" w:eastAsia="仿宋_GB2312"/>
          <w:sz w:val="32"/>
          <w:szCs w:val="32"/>
          <w:shd w:val="clear" w:color="auto" w:fill="FFFFFF"/>
          <w:lang/>
        </w:rPr>
        <w:t>：</w:t>
      </w:r>
      <w:r>
        <w:rPr>
          <w:rFonts w:ascii="Times New Roman" w:eastAsia="仿宋_GB2312"/>
          <w:sz w:val="32"/>
          <w:szCs w:val="32"/>
          <w:shd w:val="clear" w:color="auto" w:fill="FFFFFF"/>
          <w:lang/>
        </w:rPr>
        <w:t xml:space="preserve">                     </w:t>
      </w:r>
    </w:p>
    <w:p w:rsidR="00B77F4E" w:rsidRDefault="00C47870">
      <w:pPr>
        <w:pStyle w:val="a"/>
        <w:numPr>
          <w:ilvl w:val="1"/>
          <w:numId w:val="0"/>
        </w:numPr>
        <w:tabs>
          <w:tab w:val="left" w:pos="0"/>
        </w:tabs>
        <w:wordWrap w:val="0"/>
        <w:spacing w:beforeLines="0" w:afterLines="0" w:line="560" w:lineRule="exact"/>
        <w:jc w:val="right"/>
        <w:rPr>
          <w:rFonts w:ascii="Times New Roman" w:eastAsia="仿宋_GB2312"/>
          <w:sz w:val="32"/>
          <w:szCs w:val="32"/>
          <w:shd w:val="clear" w:color="auto" w:fill="FFFFFF"/>
          <w:lang/>
        </w:rPr>
      </w:pPr>
      <w:r>
        <w:rPr>
          <w:rFonts w:ascii="Times New Roman" w:eastAsia="仿宋_GB2312"/>
          <w:sz w:val="32"/>
          <w:szCs w:val="32"/>
          <w:shd w:val="clear" w:color="auto" w:fill="FFFFFF"/>
          <w:lang/>
        </w:rPr>
        <w:t xml:space="preserve"> </w:t>
      </w:r>
      <w:r>
        <w:rPr>
          <w:rFonts w:ascii="Times New Roman" w:eastAsia="仿宋_GB2312"/>
          <w:sz w:val="32"/>
          <w:szCs w:val="32"/>
          <w:shd w:val="clear" w:color="auto" w:fill="FFFFFF"/>
          <w:lang/>
        </w:rPr>
        <w:t xml:space="preserve"> </w:t>
      </w:r>
      <w:r>
        <w:rPr>
          <w:rFonts w:ascii="Times New Roman" w:eastAsia="仿宋_GB2312"/>
          <w:sz w:val="32"/>
          <w:szCs w:val="32"/>
          <w:shd w:val="clear" w:color="auto" w:fill="FFFFFF"/>
          <w:lang/>
        </w:rPr>
        <w:t>承诺</w:t>
      </w:r>
      <w:r>
        <w:rPr>
          <w:rFonts w:ascii="Times New Roman" w:eastAsia="仿宋_GB2312"/>
          <w:sz w:val="32"/>
          <w:szCs w:val="32"/>
          <w:shd w:val="clear" w:color="auto" w:fill="FFFFFF"/>
          <w:lang/>
        </w:rPr>
        <w:t>企业</w:t>
      </w:r>
      <w:r>
        <w:rPr>
          <w:rFonts w:ascii="Times New Roman" w:eastAsia="仿宋_GB2312"/>
          <w:sz w:val="32"/>
          <w:szCs w:val="32"/>
          <w:shd w:val="clear" w:color="auto" w:fill="FFFFFF"/>
          <w:lang/>
        </w:rPr>
        <w:t>（盖章）</w:t>
      </w:r>
      <w:r>
        <w:rPr>
          <w:rFonts w:ascii="Times New Roman" w:eastAsia="仿宋_GB2312"/>
          <w:sz w:val="32"/>
          <w:szCs w:val="32"/>
          <w:shd w:val="clear" w:color="auto" w:fill="FFFFFF"/>
          <w:lang/>
        </w:rPr>
        <w:t>：</w:t>
      </w:r>
      <w:r>
        <w:rPr>
          <w:rFonts w:ascii="Times New Roman" w:eastAsia="仿宋_GB2312"/>
          <w:sz w:val="32"/>
          <w:szCs w:val="32"/>
          <w:shd w:val="clear" w:color="auto" w:fill="FFFFFF"/>
          <w:lang/>
        </w:rPr>
        <w:t xml:space="preserve">                     </w:t>
      </w:r>
    </w:p>
    <w:p w:rsidR="00B77F4E" w:rsidRDefault="00C47870">
      <w:pPr>
        <w:spacing w:line="580" w:lineRule="exact"/>
        <w:ind w:rightChars="60" w:right="126" w:firstLineChars="1512" w:firstLine="4838"/>
        <w:jc w:val="left"/>
        <w:rPr>
          <w:rFonts w:ascii="Times New Roman" w:eastAsia="仿宋_GB2312" w:hAnsi="Times New Roman"/>
          <w:kern w:val="0"/>
          <w:sz w:val="32"/>
          <w:szCs w:val="32"/>
          <w:shd w:val="clear" w:color="auto" w:fill="FFFFFF"/>
          <w:lang/>
        </w:rPr>
      </w:pPr>
      <w:r>
        <w:rPr>
          <w:rFonts w:ascii="Times New Roman" w:eastAsia="仿宋_GB2312" w:hAnsi="Times New Roman"/>
          <w:kern w:val="0"/>
          <w:sz w:val="32"/>
          <w:szCs w:val="32"/>
          <w:shd w:val="clear" w:color="auto" w:fill="FFFFFF"/>
          <w:lang/>
        </w:rPr>
        <w:t xml:space="preserve">      </w:t>
      </w:r>
    </w:p>
    <w:p w:rsidR="00B77F4E" w:rsidRDefault="00C47870">
      <w:pPr>
        <w:pStyle w:val="a"/>
        <w:numPr>
          <w:ilvl w:val="1"/>
          <w:numId w:val="0"/>
        </w:numPr>
        <w:spacing w:before="156" w:after="156"/>
        <w:rPr>
          <w:rFonts w:ascii="Times New Roman" w:eastAsia="方正小标宋简体"/>
          <w:sz w:val="44"/>
          <w:szCs w:val="44"/>
        </w:rPr>
      </w:pPr>
      <w:r>
        <w:rPr>
          <w:rFonts w:ascii="Times New Roman" w:eastAsia="仿宋_GB2312"/>
          <w:kern w:val="0"/>
          <w:sz w:val="32"/>
          <w:szCs w:val="32"/>
          <w:shd w:val="clear" w:color="auto" w:fill="FFFFFF"/>
          <w:lang/>
        </w:rPr>
        <w:t xml:space="preserve">                                </w:t>
      </w:r>
      <w:r>
        <w:rPr>
          <w:rFonts w:ascii="Times New Roman" w:eastAsia="仿宋_GB2312"/>
          <w:kern w:val="0"/>
          <w:sz w:val="32"/>
          <w:szCs w:val="32"/>
          <w:shd w:val="clear" w:color="auto" w:fill="FFFFFF"/>
          <w:lang/>
        </w:rPr>
        <w:t>年</w:t>
      </w:r>
      <w:r>
        <w:rPr>
          <w:rFonts w:ascii="Times New Roman" w:eastAsia="仿宋_GB2312"/>
          <w:kern w:val="0"/>
          <w:sz w:val="32"/>
          <w:szCs w:val="32"/>
          <w:shd w:val="clear" w:color="auto" w:fill="FFFFFF"/>
          <w:lang/>
        </w:rPr>
        <w:t xml:space="preserve">     </w:t>
      </w:r>
      <w:r>
        <w:rPr>
          <w:rFonts w:ascii="Times New Roman" w:eastAsia="仿宋_GB2312"/>
          <w:kern w:val="0"/>
          <w:sz w:val="32"/>
          <w:szCs w:val="32"/>
          <w:shd w:val="clear" w:color="auto" w:fill="FFFFFF"/>
          <w:lang/>
        </w:rPr>
        <w:t>月</w:t>
      </w:r>
      <w:r>
        <w:rPr>
          <w:rFonts w:ascii="Times New Roman" w:eastAsia="仿宋_GB2312"/>
          <w:kern w:val="0"/>
          <w:sz w:val="32"/>
          <w:szCs w:val="32"/>
          <w:shd w:val="clear" w:color="auto" w:fill="FFFFFF"/>
          <w:lang/>
        </w:rPr>
        <w:t xml:space="preserve">    </w:t>
      </w:r>
      <w:r>
        <w:rPr>
          <w:rFonts w:ascii="Times New Roman" w:eastAsia="仿宋_GB2312"/>
          <w:kern w:val="0"/>
          <w:sz w:val="32"/>
          <w:szCs w:val="32"/>
          <w:shd w:val="clear" w:color="auto" w:fill="FFFFFF"/>
          <w:lang/>
        </w:rPr>
        <w:t>日</w:t>
      </w:r>
      <w:r>
        <w:rPr>
          <w:rFonts w:ascii="方正小标宋简体" w:eastAsia="方正小标宋简体" w:hAnsi="方正小标宋简体" w:cs="方正小标宋简体" w:hint="eastAsia"/>
          <w:sz w:val="44"/>
          <w:szCs w:val="44"/>
        </w:rPr>
        <w:lastRenderedPageBreak/>
        <w:t>2026</w:t>
      </w:r>
      <w:r>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hint="eastAsia"/>
          <w:sz w:val="44"/>
          <w:szCs w:val="44"/>
        </w:rPr>
        <w:t>“东莞优品”评价</w:t>
      </w:r>
      <w:r>
        <w:rPr>
          <w:rFonts w:ascii="方正小标宋简体" w:eastAsia="方正小标宋简体" w:hAnsi="方正小标宋简体" w:cs="方正小标宋简体" w:hint="eastAsia"/>
          <w:sz w:val="44"/>
          <w:szCs w:val="44"/>
        </w:rPr>
        <w:t>申请表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636"/>
        <w:gridCol w:w="1191"/>
        <w:gridCol w:w="962"/>
        <w:gridCol w:w="1200"/>
        <w:gridCol w:w="1750"/>
        <w:gridCol w:w="2621"/>
      </w:tblGrid>
      <w:tr w:rsidR="00B77F4E">
        <w:trPr>
          <w:trHeight w:val="883"/>
          <w:jc w:val="center"/>
        </w:trPr>
        <w:tc>
          <w:tcPr>
            <w:tcW w:w="1636" w:type="dxa"/>
            <w:tcBorders>
              <w:top w:val="single" w:sz="8" w:space="0" w:color="auto"/>
              <w:left w:val="single" w:sz="8" w:space="0" w:color="auto"/>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企业名称</w:t>
            </w:r>
          </w:p>
        </w:tc>
        <w:tc>
          <w:tcPr>
            <w:tcW w:w="3353" w:type="dxa"/>
            <w:gridSpan w:val="3"/>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c>
          <w:tcPr>
            <w:tcW w:w="1750"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统一社会信用代码</w:t>
            </w:r>
          </w:p>
        </w:tc>
        <w:tc>
          <w:tcPr>
            <w:tcW w:w="2621"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r>
      <w:tr w:rsidR="00B77F4E">
        <w:trPr>
          <w:trHeight w:val="742"/>
          <w:jc w:val="center"/>
        </w:trPr>
        <w:tc>
          <w:tcPr>
            <w:tcW w:w="1636" w:type="dxa"/>
            <w:tcBorders>
              <w:top w:val="single" w:sz="8" w:space="0" w:color="auto"/>
              <w:left w:val="single" w:sz="8" w:space="0" w:color="auto"/>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注册地址</w:t>
            </w:r>
          </w:p>
        </w:tc>
        <w:tc>
          <w:tcPr>
            <w:tcW w:w="3353" w:type="dxa"/>
            <w:gridSpan w:val="3"/>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c>
          <w:tcPr>
            <w:tcW w:w="1750"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生产地址</w:t>
            </w:r>
          </w:p>
        </w:tc>
        <w:tc>
          <w:tcPr>
            <w:tcW w:w="2621"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r>
      <w:tr w:rsidR="00B77F4E">
        <w:trPr>
          <w:trHeight w:val="742"/>
          <w:jc w:val="center"/>
        </w:trPr>
        <w:tc>
          <w:tcPr>
            <w:tcW w:w="1636" w:type="dxa"/>
            <w:tcBorders>
              <w:top w:val="single" w:sz="8" w:space="0" w:color="auto"/>
              <w:left w:val="single" w:sz="8" w:space="0" w:color="auto"/>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开户银行</w:t>
            </w:r>
          </w:p>
        </w:tc>
        <w:tc>
          <w:tcPr>
            <w:tcW w:w="3353" w:type="dxa"/>
            <w:gridSpan w:val="3"/>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c>
          <w:tcPr>
            <w:tcW w:w="1750"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银行账号</w:t>
            </w:r>
          </w:p>
        </w:tc>
        <w:tc>
          <w:tcPr>
            <w:tcW w:w="2621"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r>
      <w:tr w:rsidR="00B77F4E">
        <w:trPr>
          <w:trHeight w:val="755"/>
          <w:jc w:val="center"/>
        </w:trPr>
        <w:tc>
          <w:tcPr>
            <w:tcW w:w="1636" w:type="dxa"/>
            <w:tcBorders>
              <w:top w:val="single" w:sz="8" w:space="0" w:color="auto"/>
              <w:left w:val="single" w:sz="8" w:space="0" w:color="auto"/>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主要负责人</w:t>
            </w:r>
          </w:p>
        </w:tc>
        <w:tc>
          <w:tcPr>
            <w:tcW w:w="3353" w:type="dxa"/>
            <w:gridSpan w:val="3"/>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c>
          <w:tcPr>
            <w:tcW w:w="1750"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联系电话</w:t>
            </w:r>
          </w:p>
        </w:tc>
        <w:tc>
          <w:tcPr>
            <w:tcW w:w="2621"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r>
      <w:tr w:rsidR="00B77F4E">
        <w:trPr>
          <w:trHeight w:val="790"/>
          <w:jc w:val="center"/>
        </w:trPr>
        <w:tc>
          <w:tcPr>
            <w:tcW w:w="1636" w:type="dxa"/>
            <w:tcBorders>
              <w:top w:val="single" w:sz="8" w:space="0" w:color="auto"/>
              <w:left w:val="single" w:sz="8" w:space="0" w:color="auto"/>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联系人</w:t>
            </w:r>
          </w:p>
        </w:tc>
        <w:tc>
          <w:tcPr>
            <w:tcW w:w="3353" w:type="dxa"/>
            <w:gridSpan w:val="3"/>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c>
          <w:tcPr>
            <w:tcW w:w="1750"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职</w:t>
            </w:r>
            <w:r>
              <w:rPr>
                <w:rFonts w:ascii="Times New Roman" w:hAnsi="Times New Roman" w:hint="eastAsia"/>
                <w:sz w:val="28"/>
                <w:szCs w:val="28"/>
              </w:rPr>
              <w:t xml:space="preserve">  </w:t>
            </w:r>
            <w:r>
              <w:rPr>
                <w:rFonts w:ascii="Times New Roman" w:hAnsi="Times New Roman"/>
                <w:sz w:val="28"/>
                <w:szCs w:val="28"/>
              </w:rPr>
              <w:t>务</w:t>
            </w:r>
          </w:p>
        </w:tc>
        <w:tc>
          <w:tcPr>
            <w:tcW w:w="2621"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r>
      <w:tr w:rsidR="00B77F4E">
        <w:trPr>
          <w:trHeight w:val="790"/>
          <w:jc w:val="center"/>
        </w:trPr>
        <w:tc>
          <w:tcPr>
            <w:tcW w:w="1636" w:type="dxa"/>
            <w:tcBorders>
              <w:top w:val="single" w:sz="8" w:space="0" w:color="auto"/>
              <w:left w:val="single" w:sz="8" w:space="0" w:color="auto"/>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手</w:t>
            </w:r>
            <w:r>
              <w:rPr>
                <w:rFonts w:ascii="Times New Roman" w:hAnsi="Times New Roman" w:hint="eastAsia"/>
                <w:sz w:val="28"/>
                <w:szCs w:val="28"/>
              </w:rPr>
              <w:t xml:space="preserve">  </w:t>
            </w:r>
            <w:r>
              <w:rPr>
                <w:rFonts w:ascii="Times New Roman" w:hAnsi="Times New Roman"/>
                <w:sz w:val="28"/>
                <w:szCs w:val="28"/>
              </w:rPr>
              <w:t>机</w:t>
            </w:r>
          </w:p>
        </w:tc>
        <w:tc>
          <w:tcPr>
            <w:tcW w:w="1191"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c>
          <w:tcPr>
            <w:tcW w:w="962"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固定电话</w:t>
            </w:r>
          </w:p>
        </w:tc>
        <w:tc>
          <w:tcPr>
            <w:tcW w:w="1200"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c>
          <w:tcPr>
            <w:tcW w:w="1750"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电子邮箱</w:t>
            </w:r>
          </w:p>
        </w:tc>
        <w:tc>
          <w:tcPr>
            <w:tcW w:w="2621"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r>
      <w:tr w:rsidR="00B77F4E">
        <w:trPr>
          <w:trHeight w:val="782"/>
          <w:jc w:val="center"/>
        </w:trPr>
        <w:tc>
          <w:tcPr>
            <w:tcW w:w="1636" w:type="dxa"/>
            <w:tcBorders>
              <w:top w:val="single" w:sz="8" w:space="0" w:color="auto"/>
              <w:left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202</w:t>
            </w:r>
            <w:r>
              <w:rPr>
                <w:rFonts w:ascii="Times New Roman" w:hAnsi="Times New Roman"/>
                <w:sz w:val="28"/>
                <w:szCs w:val="28"/>
              </w:rPr>
              <w:t>5</w:t>
            </w:r>
            <w:r>
              <w:rPr>
                <w:rFonts w:ascii="Times New Roman" w:hAnsi="Times New Roman"/>
                <w:sz w:val="28"/>
                <w:szCs w:val="28"/>
              </w:rPr>
              <w:t>年营业收入</w:t>
            </w:r>
          </w:p>
          <w:p w:rsidR="00B77F4E" w:rsidRDefault="00C47870">
            <w:pPr>
              <w:spacing w:line="320" w:lineRule="exact"/>
              <w:jc w:val="center"/>
              <w:rPr>
                <w:rFonts w:ascii="Times New Roman" w:hAnsi="Times New Roman"/>
                <w:sz w:val="28"/>
                <w:szCs w:val="28"/>
              </w:rPr>
            </w:pPr>
            <w:r>
              <w:rPr>
                <w:rFonts w:ascii="Times New Roman" w:hAnsi="Times New Roman"/>
                <w:sz w:val="28"/>
                <w:szCs w:val="28"/>
              </w:rPr>
              <w:t>（万元）</w:t>
            </w:r>
          </w:p>
        </w:tc>
        <w:tc>
          <w:tcPr>
            <w:tcW w:w="3353" w:type="dxa"/>
            <w:gridSpan w:val="3"/>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c>
          <w:tcPr>
            <w:tcW w:w="1750"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企业人数</w:t>
            </w:r>
          </w:p>
        </w:tc>
        <w:tc>
          <w:tcPr>
            <w:tcW w:w="2621"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highlight w:val="yellow"/>
              </w:rPr>
            </w:pPr>
          </w:p>
        </w:tc>
      </w:tr>
      <w:tr w:rsidR="00B77F4E">
        <w:trPr>
          <w:trHeight w:val="1080"/>
          <w:jc w:val="center"/>
        </w:trPr>
        <w:tc>
          <w:tcPr>
            <w:tcW w:w="1636" w:type="dxa"/>
            <w:tcBorders>
              <w:top w:val="single" w:sz="8" w:space="0" w:color="auto"/>
              <w:left w:val="single" w:sz="8" w:space="0" w:color="auto"/>
              <w:bottom w:val="single" w:sz="8" w:space="0" w:color="auto"/>
              <w:right w:val="single" w:sz="8" w:space="0" w:color="auto"/>
            </w:tcBorders>
            <w:vAlign w:val="center"/>
          </w:tcPr>
          <w:p w:rsidR="00B77F4E" w:rsidRDefault="00C47870">
            <w:pPr>
              <w:pStyle w:val="aa"/>
              <w:autoSpaceDE/>
              <w:autoSpaceDN/>
              <w:spacing w:line="320" w:lineRule="exact"/>
              <w:ind w:firstLineChars="0" w:firstLine="0"/>
              <w:jc w:val="center"/>
              <w:rPr>
                <w:rFonts w:ascii="Times New Roman"/>
                <w:szCs w:val="21"/>
              </w:rPr>
            </w:pPr>
            <w:r>
              <w:rPr>
                <w:rFonts w:ascii="Times New Roman"/>
                <w:szCs w:val="21"/>
              </w:rPr>
              <w:t>申报产品类别</w:t>
            </w:r>
            <w:r>
              <w:rPr>
                <w:rFonts w:ascii="Times New Roman"/>
                <w:szCs w:val="21"/>
              </w:rPr>
              <w:t>（与</w:t>
            </w:r>
            <w:r>
              <w:rPr>
                <w:rFonts w:ascii="Times New Roman"/>
                <w:szCs w:val="21"/>
              </w:rPr>
              <w:t>“</w:t>
            </w:r>
            <w:r>
              <w:rPr>
                <w:rFonts w:ascii="Times New Roman"/>
                <w:szCs w:val="21"/>
              </w:rPr>
              <w:t>东莞优品</w:t>
            </w:r>
            <w:r>
              <w:rPr>
                <w:rFonts w:ascii="Times New Roman"/>
                <w:szCs w:val="21"/>
              </w:rPr>
              <w:t>”</w:t>
            </w:r>
            <w:r>
              <w:rPr>
                <w:rFonts w:ascii="Times New Roman"/>
                <w:szCs w:val="21"/>
              </w:rPr>
              <w:t>评价产品类别目录保持一致）</w:t>
            </w:r>
          </w:p>
        </w:tc>
        <w:tc>
          <w:tcPr>
            <w:tcW w:w="3353" w:type="dxa"/>
            <w:gridSpan w:val="3"/>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Cs w:val="21"/>
              </w:rPr>
            </w:pPr>
          </w:p>
        </w:tc>
        <w:tc>
          <w:tcPr>
            <w:tcW w:w="1750"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Cs w:val="21"/>
              </w:rPr>
            </w:pPr>
            <w:r>
              <w:rPr>
                <w:rFonts w:ascii="Times New Roman" w:hAnsi="Times New Roman"/>
                <w:szCs w:val="21"/>
              </w:rPr>
              <w:t>所属行业（按照</w:t>
            </w:r>
            <w:r>
              <w:rPr>
                <w:rFonts w:ascii="Times New Roman" w:hAnsi="Times New Roman"/>
                <w:szCs w:val="21"/>
              </w:rPr>
              <w:t>GB/T</w:t>
            </w:r>
            <w:r>
              <w:rPr>
                <w:rFonts w:ascii="Times New Roman" w:hAnsi="Times New Roman"/>
                <w:szCs w:val="21"/>
              </w:rPr>
              <w:t xml:space="preserve"> </w:t>
            </w:r>
            <w:r>
              <w:rPr>
                <w:rFonts w:ascii="Times New Roman" w:hAnsi="Times New Roman"/>
                <w:szCs w:val="21"/>
              </w:rPr>
              <w:t>4754</w:t>
            </w:r>
            <w:r>
              <w:rPr>
                <w:rFonts w:ascii="Times New Roman" w:hAnsi="Times New Roman"/>
                <w:szCs w:val="21"/>
              </w:rPr>
              <w:t>-2017</w:t>
            </w:r>
            <w:r>
              <w:rPr>
                <w:rFonts w:ascii="Times New Roman" w:hAnsi="Times New Roman"/>
                <w:szCs w:val="21"/>
              </w:rPr>
              <w:t>《国民经济行业分类》产品中类划分）</w:t>
            </w:r>
          </w:p>
        </w:tc>
        <w:tc>
          <w:tcPr>
            <w:tcW w:w="2621"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left"/>
              <w:rPr>
                <w:rFonts w:ascii="Times New Roman" w:hAnsi="Times New Roman"/>
                <w:sz w:val="28"/>
                <w:szCs w:val="28"/>
              </w:rPr>
            </w:pPr>
          </w:p>
        </w:tc>
      </w:tr>
      <w:tr w:rsidR="00B77F4E">
        <w:trPr>
          <w:trHeight w:val="435"/>
          <w:jc w:val="center"/>
        </w:trPr>
        <w:tc>
          <w:tcPr>
            <w:tcW w:w="1636" w:type="dxa"/>
            <w:vMerge w:val="restart"/>
            <w:tcBorders>
              <w:top w:val="nil"/>
              <w:left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申报产品</w:t>
            </w:r>
          </w:p>
          <w:p w:rsidR="00B77F4E" w:rsidRDefault="00C47870">
            <w:pPr>
              <w:spacing w:line="320" w:lineRule="exact"/>
              <w:jc w:val="center"/>
              <w:rPr>
                <w:rFonts w:ascii="Times New Roman" w:hAnsi="Times New Roman"/>
                <w:sz w:val="28"/>
                <w:szCs w:val="28"/>
              </w:rPr>
            </w:pPr>
            <w:r>
              <w:rPr>
                <w:rFonts w:ascii="Times New Roman" w:hAnsi="Times New Roman"/>
                <w:sz w:val="28"/>
                <w:szCs w:val="28"/>
              </w:rPr>
              <w:t>情况</w:t>
            </w:r>
          </w:p>
        </w:tc>
        <w:tc>
          <w:tcPr>
            <w:tcW w:w="2153" w:type="dxa"/>
            <w:gridSpan w:val="2"/>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产品</w:t>
            </w:r>
            <w:r>
              <w:rPr>
                <w:rFonts w:ascii="Times New Roman" w:hAnsi="Times New Roman"/>
                <w:sz w:val="28"/>
                <w:szCs w:val="28"/>
              </w:rPr>
              <w:t>名称</w:t>
            </w:r>
          </w:p>
        </w:tc>
        <w:tc>
          <w:tcPr>
            <w:tcW w:w="2950" w:type="dxa"/>
            <w:gridSpan w:val="2"/>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型号规格</w:t>
            </w:r>
          </w:p>
        </w:tc>
        <w:tc>
          <w:tcPr>
            <w:tcW w:w="2621"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执行标准编号</w:t>
            </w:r>
          </w:p>
          <w:p w:rsidR="00B77F4E" w:rsidRDefault="00C47870">
            <w:pPr>
              <w:spacing w:line="320" w:lineRule="exact"/>
              <w:jc w:val="center"/>
              <w:rPr>
                <w:rFonts w:ascii="Times New Roman" w:hAnsi="Times New Roman"/>
                <w:sz w:val="28"/>
                <w:szCs w:val="28"/>
              </w:rPr>
            </w:pPr>
            <w:r>
              <w:rPr>
                <w:rFonts w:ascii="Times New Roman" w:hAnsi="Times New Roman"/>
                <w:sz w:val="28"/>
                <w:szCs w:val="28"/>
              </w:rPr>
              <w:t>及</w:t>
            </w:r>
            <w:r>
              <w:rPr>
                <w:rFonts w:ascii="Times New Roman" w:hAnsi="Times New Roman"/>
                <w:sz w:val="28"/>
                <w:szCs w:val="28"/>
              </w:rPr>
              <w:t>名称</w:t>
            </w:r>
          </w:p>
        </w:tc>
      </w:tr>
      <w:tr w:rsidR="00B77F4E">
        <w:trPr>
          <w:trHeight w:val="1102"/>
          <w:jc w:val="center"/>
        </w:trPr>
        <w:tc>
          <w:tcPr>
            <w:tcW w:w="1636" w:type="dxa"/>
            <w:vMerge/>
            <w:tcBorders>
              <w:left w:val="single" w:sz="8" w:space="0" w:color="auto"/>
              <w:right w:val="single" w:sz="8" w:space="0" w:color="auto"/>
            </w:tcBorders>
            <w:vAlign w:val="center"/>
          </w:tcPr>
          <w:p w:rsidR="00B77F4E" w:rsidRDefault="00C47870">
            <w:pPr>
              <w:widowControl/>
              <w:spacing w:line="320" w:lineRule="exact"/>
              <w:jc w:val="center"/>
              <w:rPr>
                <w:rFonts w:ascii="Times New Roman" w:hAnsi="Times New Roman"/>
                <w:sz w:val="28"/>
                <w:szCs w:val="28"/>
              </w:rPr>
            </w:pPr>
          </w:p>
        </w:tc>
        <w:tc>
          <w:tcPr>
            <w:tcW w:w="2153" w:type="dxa"/>
            <w:gridSpan w:val="2"/>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c>
          <w:tcPr>
            <w:tcW w:w="2950" w:type="dxa"/>
            <w:gridSpan w:val="2"/>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c>
          <w:tcPr>
            <w:tcW w:w="2621"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r>
      <w:tr w:rsidR="00B77F4E">
        <w:trPr>
          <w:trHeight w:val="1115"/>
          <w:jc w:val="center"/>
        </w:trPr>
        <w:tc>
          <w:tcPr>
            <w:tcW w:w="1636" w:type="dxa"/>
            <w:vMerge/>
            <w:tcBorders>
              <w:left w:val="single" w:sz="8" w:space="0" w:color="auto"/>
              <w:right w:val="single" w:sz="8" w:space="0" w:color="auto"/>
            </w:tcBorders>
            <w:vAlign w:val="center"/>
          </w:tcPr>
          <w:p w:rsidR="00B77F4E" w:rsidRDefault="00C47870">
            <w:pPr>
              <w:widowControl/>
              <w:spacing w:line="320" w:lineRule="exact"/>
              <w:jc w:val="center"/>
              <w:rPr>
                <w:rFonts w:ascii="Times New Roman" w:hAnsi="Times New Roman"/>
                <w:sz w:val="28"/>
                <w:szCs w:val="28"/>
              </w:rPr>
            </w:pPr>
          </w:p>
        </w:tc>
        <w:tc>
          <w:tcPr>
            <w:tcW w:w="2153" w:type="dxa"/>
            <w:gridSpan w:val="2"/>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c>
          <w:tcPr>
            <w:tcW w:w="2950" w:type="dxa"/>
            <w:gridSpan w:val="2"/>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c>
          <w:tcPr>
            <w:tcW w:w="2621"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r>
      <w:tr w:rsidR="00B77F4E">
        <w:trPr>
          <w:trHeight w:val="1147"/>
          <w:jc w:val="center"/>
        </w:trPr>
        <w:tc>
          <w:tcPr>
            <w:tcW w:w="1636" w:type="dxa"/>
            <w:vMerge/>
            <w:tcBorders>
              <w:left w:val="single" w:sz="8" w:space="0" w:color="auto"/>
              <w:bottom w:val="single" w:sz="8" w:space="0" w:color="auto"/>
              <w:right w:val="single" w:sz="8" w:space="0" w:color="auto"/>
            </w:tcBorders>
            <w:vAlign w:val="center"/>
          </w:tcPr>
          <w:p w:rsidR="00B77F4E" w:rsidRDefault="00C47870">
            <w:pPr>
              <w:widowControl/>
              <w:spacing w:line="320" w:lineRule="exact"/>
              <w:jc w:val="center"/>
              <w:rPr>
                <w:rFonts w:ascii="Times New Roman" w:hAnsi="Times New Roman"/>
                <w:sz w:val="28"/>
                <w:szCs w:val="28"/>
              </w:rPr>
            </w:pPr>
          </w:p>
        </w:tc>
        <w:tc>
          <w:tcPr>
            <w:tcW w:w="2153" w:type="dxa"/>
            <w:gridSpan w:val="2"/>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c>
          <w:tcPr>
            <w:tcW w:w="2950" w:type="dxa"/>
            <w:gridSpan w:val="2"/>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c>
          <w:tcPr>
            <w:tcW w:w="2621" w:type="dxa"/>
            <w:tcBorders>
              <w:top w:val="single" w:sz="8" w:space="0" w:color="auto"/>
              <w:left w:val="nil"/>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p>
        </w:tc>
      </w:tr>
      <w:tr w:rsidR="00B77F4E">
        <w:trPr>
          <w:trHeight w:val="4745"/>
          <w:jc w:val="center"/>
        </w:trPr>
        <w:tc>
          <w:tcPr>
            <w:tcW w:w="1636" w:type="dxa"/>
            <w:tcBorders>
              <w:top w:val="single" w:sz="8" w:space="0" w:color="auto"/>
              <w:left w:val="single" w:sz="8" w:space="0" w:color="auto"/>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lastRenderedPageBreak/>
              <w:t>企业基本</w:t>
            </w:r>
          </w:p>
          <w:p w:rsidR="00B77F4E" w:rsidRDefault="00C47870">
            <w:pPr>
              <w:spacing w:line="320" w:lineRule="exact"/>
              <w:jc w:val="center"/>
              <w:rPr>
                <w:rFonts w:ascii="Times New Roman" w:hAnsi="Times New Roman"/>
                <w:sz w:val="28"/>
                <w:szCs w:val="28"/>
              </w:rPr>
            </w:pPr>
            <w:r>
              <w:rPr>
                <w:rFonts w:ascii="Times New Roman" w:hAnsi="Times New Roman"/>
                <w:sz w:val="28"/>
                <w:szCs w:val="28"/>
              </w:rPr>
              <w:t>情况</w:t>
            </w:r>
          </w:p>
        </w:tc>
        <w:tc>
          <w:tcPr>
            <w:tcW w:w="7724" w:type="dxa"/>
            <w:gridSpan w:val="5"/>
            <w:tcBorders>
              <w:top w:val="single" w:sz="8" w:space="0" w:color="auto"/>
              <w:left w:val="nil"/>
              <w:bottom w:val="single" w:sz="8" w:space="0" w:color="auto"/>
              <w:right w:val="single" w:sz="8" w:space="0" w:color="auto"/>
            </w:tcBorders>
          </w:tcPr>
          <w:p w:rsidR="00B77F4E" w:rsidRDefault="00C47870">
            <w:pPr>
              <w:spacing w:line="320" w:lineRule="exact"/>
              <w:rPr>
                <w:rFonts w:ascii="Times New Roman" w:hAnsi="Times New Roman"/>
                <w:sz w:val="24"/>
              </w:rPr>
            </w:pPr>
            <w:r>
              <w:rPr>
                <w:rFonts w:ascii="Times New Roman" w:hAnsi="Times New Roman"/>
                <w:sz w:val="24"/>
              </w:rPr>
              <w:t>（建议包括</w:t>
            </w:r>
            <w:r>
              <w:rPr>
                <w:rFonts w:ascii="Times New Roman" w:hAnsi="Times New Roman"/>
                <w:sz w:val="24"/>
              </w:rPr>
              <w:t>企业规模、主营业务、行业地位、</w:t>
            </w:r>
            <w:r>
              <w:rPr>
                <w:rFonts w:ascii="Times New Roman" w:hAnsi="Times New Roman"/>
                <w:sz w:val="24"/>
              </w:rPr>
              <w:t>研发创新</w:t>
            </w:r>
            <w:r>
              <w:rPr>
                <w:rFonts w:ascii="Times New Roman" w:hAnsi="Times New Roman"/>
                <w:sz w:val="24"/>
              </w:rPr>
              <w:t>、</w:t>
            </w:r>
            <w:r>
              <w:rPr>
                <w:rFonts w:ascii="Times New Roman" w:hAnsi="Times New Roman"/>
                <w:sz w:val="24"/>
              </w:rPr>
              <w:t>质量管理、标准研制、品牌建设</w:t>
            </w:r>
            <w:r>
              <w:rPr>
                <w:rFonts w:ascii="Times New Roman" w:hAnsi="Times New Roman"/>
                <w:sz w:val="24"/>
              </w:rPr>
              <w:t>、获得荣誉、履行社会责任等情况</w:t>
            </w:r>
            <w:r>
              <w:rPr>
                <w:rFonts w:ascii="Times New Roman" w:hAnsi="Times New Roman"/>
                <w:sz w:val="24"/>
              </w:rPr>
              <w:t>，</w:t>
            </w:r>
            <w:r>
              <w:rPr>
                <w:rFonts w:ascii="Times New Roman" w:hAnsi="Times New Roman"/>
                <w:sz w:val="24"/>
              </w:rPr>
              <w:t>500</w:t>
            </w:r>
            <w:r>
              <w:rPr>
                <w:rFonts w:ascii="Times New Roman" w:hAnsi="Times New Roman"/>
                <w:sz w:val="24"/>
              </w:rPr>
              <w:t>字左右）</w:t>
            </w:r>
          </w:p>
          <w:p w:rsidR="00B77F4E" w:rsidRDefault="00C47870" w:rsidP="00AA6826">
            <w:pPr>
              <w:pStyle w:val="a6"/>
              <w:ind w:firstLine="560"/>
              <w:rPr>
                <w:rFonts w:ascii="Times New Roman" w:hAnsi="Times New Roman" w:cs="Times New Roman"/>
                <w:sz w:val="28"/>
                <w:szCs w:val="28"/>
              </w:rPr>
            </w:pPr>
          </w:p>
          <w:p w:rsidR="00B77F4E" w:rsidRDefault="00C47870" w:rsidP="00AA6826">
            <w:pPr>
              <w:pStyle w:val="a6"/>
              <w:ind w:firstLine="560"/>
              <w:rPr>
                <w:rFonts w:ascii="Times New Roman" w:hAnsi="Times New Roman" w:cs="Times New Roman"/>
                <w:sz w:val="28"/>
                <w:szCs w:val="28"/>
              </w:rPr>
            </w:pPr>
          </w:p>
          <w:p w:rsidR="00B77F4E" w:rsidRDefault="00C47870" w:rsidP="00AA6826">
            <w:pPr>
              <w:pStyle w:val="a6"/>
              <w:ind w:firstLine="560"/>
              <w:rPr>
                <w:rFonts w:ascii="Times New Roman" w:hAnsi="Times New Roman" w:cs="Times New Roman"/>
                <w:sz w:val="28"/>
                <w:szCs w:val="28"/>
              </w:rPr>
            </w:pPr>
          </w:p>
          <w:p w:rsidR="00B77F4E" w:rsidRDefault="00C47870" w:rsidP="00AA6826">
            <w:pPr>
              <w:pStyle w:val="a6"/>
              <w:ind w:firstLine="560"/>
              <w:rPr>
                <w:rFonts w:ascii="Times New Roman" w:hAnsi="Times New Roman" w:cs="Times New Roman"/>
                <w:sz w:val="28"/>
                <w:szCs w:val="28"/>
              </w:rPr>
            </w:pPr>
          </w:p>
        </w:tc>
      </w:tr>
      <w:tr w:rsidR="00B77F4E">
        <w:trPr>
          <w:trHeight w:val="4508"/>
          <w:jc w:val="center"/>
        </w:trPr>
        <w:tc>
          <w:tcPr>
            <w:tcW w:w="1636" w:type="dxa"/>
            <w:tcBorders>
              <w:top w:val="single" w:sz="8" w:space="0" w:color="auto"/>
              <w:left w:val="single" w:sz="8" w:space="0" w:color="auto"/>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产品简介</w:t>
            </w:r>
          </w:p>
        </w:tc>
        <w:tc>
          <w:tcPr>
            <w:tcW w:w="7724" w:type="dxa"/>
            <w:gridSpan w:val="5"/>
            <w:tcBorders>
              <w:top w:val="single" w:sz="8" w:space="0" w:color="auto"/>
              <w:left w:val="nil"/>
              <w:bottom w:val="single" w:sz="8" w:space="0" w:color="auto"/>
              <w:right w:val="single" w:sz="8" w:space="0" w:color="auto"/>
            </w:tcBorders>
          </w:tcPr>
          <w:p w:rsidR="00B77F4E" w:rsidRDefault="00C47870">
            <w:pPr>
              <w:spacing w:line="320" w:lineRule="exact"/>
              <w:rPr>
                <w:rFonts w:ascii="Times New Roman" w:hAnsi="Times New Roman"/>
                <w:sz w:val="28"/>
                <w:szCs w:val="28"/>
              </w:rPr>
            </w:pPr>
            <w:r>
              <w:rPr>
                <w:rFonts w:ascii="Times New Roman" w:hAnsi="Times New Roman"/>
                <w:sz w:val="24"/>
              </w:rPr>
              <w:t>（建议包括</w:t>
            </w:r>
            <w:r>
              <w:rPr>
                <w:rFonts w:ascii="Times New Roman" w:hAnsi="Times New Roman"/>
                <w:sz w:val="24"/>
              </w:rPr>
              <w:t>产品销售情况、市场占有率、</w:t>
            </w:r>
            <w:r>
              <w:rPr>
                <w:rFonts w:ascii="Times New Roman" w:hAnsi="Times New Roman"/>
                <w:sz w:val="24"/>
              </w:rPr>
              <w:t>关键性能指标优势</w:t>
            </w:r>
            <w:r>
              <w:rPr>
                <w:rFonts w:ascii="Times New Roman" w:hAnsi="Times New Roman"/>
                <w:sz w:val="24"/>
              </w:rPr>
              <w:t>、</w:t>
            </w:r>
            <w:r>
              <w:rPr>
                <w:rFonts w:ascii="Times New Roman" w:hAnsi="Times New Roman"/>
                <w:sz w:val="24"/>
              </w:rPr>
              <w:t>鲜明特点、顾客满意度等情况，</w:t>
            </w:r>
            <w:r>
              <w:rPr>
                <w:rFonts w:ascii="Times New Roman" w:hAnsi="Times New Roman"/>
                <w:sz w:val="24"/>
              </w:rPr>
              <w:t>500</w:t>
            </w:r>
            <w:r>
              <w:rPr>
                <w:rFonts w:ascii="Times New Roman" w:hAnsi="Times New Roman"/>
                <w:sz w:val="24"/>
              </w:rPr>
              <w:t>字左右</w:t>
            </w:r>
            <w:r>
              <w:rPr>
                <w:rFonts w:ascii="Times New Roman" w:hAnsi="Times New Roman"/>
                <w:sz w:val="24"/>
              </w:rPr>
              <w:t>）</w:t>
            </w:r>
          </w:p>
        </w:tc>
      </w:tr>
      <w:tr w:rsidR="00B77F4E">
        <w:trPr>
          <w:trHeight w:val="1920"/>
          <w:jc w:val="center"/>
        </w:trPr>
        <w:tc>
          <w:tcPr>
            <w:tcW w:w="1636" w:type="dxa"/>
            <w:tcBorders>
              <w:top w:val="single" w:sz="8" w:space="0" w:color="auto"/>
              <w:left w:val="single" w:sz="8" w:space="0" w:color="auto"/>
              <w:bottom w:val="single" w:sz="8" w:space="0" w:color="auto"/>
              <w:right w:val="single" w:sz="8" w:space="0" w:color="auto"/>
            </w:tcBorders>
            <w:vAlign w:val="center"/>
          </w:tcPr>
          <w:p w:rsidR="00B77F4E" w:rsidRDefault="00C47870">
            <w:pPr>
              <w:spacing w:line="320" w:lineRule="exact"/>
              <w:jc w:val="center"/>
              <w:rPr>
                <w:rFonts w:ascii="Times New Roman" w:hAnsi="Times New Roman"/>
                <w:sz w:val="28"/>
                <w:szCs w:val="28"/>
              </w:rPr>
            </w:pPr>
            <w:r>
              <w:rPr>
                <w:rFonts w:ascii="Times New Roman" w:hAnsi="Times New Roman"/>
                <w:sz w:val="28"/>
                <w:szCs w:val="28"/>
              </w:rPr>
              <w:t>企业意见</w:t>
            </w:r>
          </w:p>
        </w:tc>
        <w:tc>
          <w:tcPr>
            <w:tcW w:w="7724" w:type="dxa"/>
            <w:gridSpan w:val="5"/>
            <w:tcBorders>
              <w:top w:val="single" w:sz="8" w:space="0" w:color="auto"/>
              <w:left w:val="nil"/>
              <w:bottom w:val="single" w:sz="8" w:space="0" w:color="auto"/>
              <w:right w:val="single" w:sz="8" w:space="0" w:color="auto"/>
            </w:tcBorders>
          </w:tcPr>
          <w:p w:rsidR="00B77F4E" w:rsidRDefault="00C47870">
            <w:pPr>
              <w:spacing w:line="320" w:lineRule="exact"/>
              <w:rPr>
                <w:rFonts w:ascii="Times New Roman" w:hAnsi="Times New Roman"/>
                <w:sz w:val="28"/>
                <w:szCs w:val="28"/>
              </w:rPr>
            </w:pPr>
          </w:p>
          <w:p w:rsidR="00B77F4E" w:rsidRDefault="00C47870">
            <w:pPr>
              <w:spacing w:line="320" w:lineRule="exact"/>
              <w:ind w:firstLineChars="1700" w:firstLine="4760"/>
              <w:rPr>
                <w:rFonts w:ascii="Times New Roman" w:hAnsi="Times New Roman"/>
                <w:sz w:val="28"/>
                <w:szCs w:val="28"/>
              </w:rPr>
            </w:pPr>
          </w:p>
          <w:p w:rsidR="00B77F4E" w:rsidRDefault="00C47870">
            <w:pPr>
              <w:spacing w:line="320" w:lineRule="exact"/>
              <w:ind w:firstLineChars="1400" w:firstLine="3920"/>
              <w:rPr>
                <w:rFonts w:ascii="Times New Roman" w:hAnsi="Times New Roman"/>
                <w:sz w:val="28"/>
                <w:szCs w:val="28"/>
              </w:rPr>
            </w:pPr>
          </w:p>
          <w:p w:rsidR="00B77F4E" w:rsidRDefault="00C47870">
            <w:pPr>
              <w:spacing w:line="320" w:lineRule="exact"/>
              <w:ind w:firstLineChars="1400" w:firstLine="3920"/>
              <w:rPr>
                <w:rFonts w:ascii="Times New Roman" w:hAnsi="Times New Roman"/>
                <w:sz w:val="28"/>
                <w:szCs w:val="28"/>
              </w:rPr>
            </w:pPr>
            <w:r>
              <w:rPr>
                <w:rFonts w:ascii="Times New Roman" w:hAnsi="Times New Roman"/>
                <w:sz w:val="28"/>
                <w:szCs w:val="28"/>
              </w:rPr>
              <w:t>法人签名：</w:t>
            </w:r>
            <w:r>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企业</w:t>
            </w:r>
            <w:r>
              <w:rPr>
                <w:rFonts w:ascii="Times New Roman" w:hAnsi="Times New Roman"/>
                <w:sz w:val="28"/>
                <w:szCs w:val="28"/>
              </w:rPr>
              <w:t>公章）</w:t>
            </w:r>
          </w:p>
          <w:p w:rsidR="00B77F4E" w:rsidRDefault="00C47870">
            <w:pPr>
              <w:spacing w:line="320" w:lineRule="exact"/>
              <w:ind w:firstLineChars="1900" w:firstLine="5320"/>
              <w:rPr>
                <w:rFonts w:ascii="Times New Roman" w:hAnsi="Times New Roman"/>
                <w:sz w:val="28"/>
                <w:szCs w:val="28"/>
              </w:rPr>
            </w:pPr>
          </w:p>
          <w:p w:rsidR="00B77F4E" w:rsidRDefault="00C47870">
            <w:pPr>
              <w:spacing w:line="320" w:lineRule="exact"/>
              <w:ind w:firstLineChars="1900" w:firstLine="5320"/>
              <w:rPr>
                <w:rFonts w:ascii="Times New Roman" w:hAnsi="Times New Roman"/>
                <w:sz w:val="28"/>
                <w:szCs w:val="28"/>
              </w:rPr>
            </w:pPr>
            <w:r>
              <w:rPr>
                <w:rFonts w:ascii="Times New Roman" w:hAnsi="Times New Roman"/>
                <w:sz w:val="28"/>
                <w:szCs w:val="28"/>
              </w:rPr>
              <w:t>年</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sz w:val="28"/>
                <w:szCs w:val="28"/>
              </w:rPr>
              <w:t xml:space="preserve">     </w:t>
            </w:r>
            <w:r>
              <w:rPr>
                <w:rFonts w:ascii="Times New Roman" w:hAnsi="Times New Roman"/>
                <w:sz w:val="28"/>
                <w:szCs w:val="28"/>
              </w:rPr>
              <w:t>日</w:t>
            </w:r>
          </w:p>
        </w:tc>
      </w:tr>
    </w:tbl>
    <w:p w:rsidR="00B77F4E" w:rsidRDefault="00C47870">
      <w:pPr>
        <w:pStyle w:val="a6"/>
        <w:ind w:firstLineChars="0" w:firstLine="0"/>
        <w:rPr>
          <w:rFonts w:ascii="Times New Roman" w:hAnsi="Times New Roman" w:cs="Times New Roman"/>
        </w:rPr>
      </w:pPr>
    </w:p>
    <w:sectPr w:rsidR="00B77F4E" w:rsidSect="00B77F4E">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870" w:rsidRDefault="00C47870" w:rsidP="00B77F4E">
      <w:r>
        <w:separator/>
      </w:r>
    </w:p>
  </w:endnote>
  <w:endnote w:type="continuationSeparator" w:id="0">
    <w:p w:rsidR="00C47870" w:rsidRDefault="00C47870" w:rsidP="00B77F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modern"/>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F4E" w:rsidRDefault="00C47870">
    <w:pPr>
      <w:pStyle w:val="a7"/>
    </w:pPr>
    <w:r>
      <w:pict>
        <v:shapetype id="_x0000_t202" coordsize="21600,21600" o:spt="202" path="m,l,21600r21600,l21600,xe">
          <v:stroke joinstyle="miter"/>
          <v:path gradientshapeok="t" o:connecttype="rect"/>
        </v:shapetype>
        <v:shape id="文本框 2" o:spid="_x0000_s1026" type="#_x0000_t202" style="position:absolute;margin-left:104pt;margin-top:0;width:2in;height:2in;z-index:251659264;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ERFAp3QEAAL4DAAAOAAAAAAAAAAEAIAAAADQBAABkcnMvZTJvRG9jLnhtbFBLBQYAAAAABgAG&#10;AFkBAACDBQAAAAA=&#10;" filled="f" stroked="f">
          <v:textbox style="mso-fit-shape-to-text:t" inset="0,0,0,0">
            <w:txbxContent>
              <w:p w:rsidR="00B77F4E" w:rsidRDefault="00C47870">
                <w:pPr>
                  <w:pStyle w:val="a7"/>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A6826">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870" w:rsidRDefault="00C47870" w:rsidP="00B77F4E">
      <w:r>
        <w:separator/>
      </w:r>
    </w:p>
  </w:footnote>
  <w:footnote w:type="continuationSeparator" w:id="0">
    <w:p w:rsidR="00C47870" w:rsidRDefault="00C47870" w:rsidP="00B77F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trackRevision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rsids>
    <w:rsidRoot w:val="00B77F4E"/>
    <w:rsid w:val="00B77F4E"/>
    <w:rsid w:val="152ECC4E"/>
    <w:rsid w:val="1FFD4000"/>
    <w:rsid w:val="3BFFAA8C"/>
    <w:rsid w:val="3EAB0813"/>
    <w:rsid w:val="3F1D0BB4"/>
    <w:rsid w:val="3FFE0873"/>
    <w:rsid w:val="476507F5"/>
    <w:rsid w:val="5FE6BE39"/>
    <w:rsid w:val="699B8C1D"/>
    <w:rsid w:val="7175574D"/>
    <w:rsid w:val="751F0FE6"/>
    <w:rsid w:val="7867D150"/>
    <w:rsid w:val="7E377F3F"/>
    <w:rsid w:val="7F7761B9"/>
    <w:rsid w:val="7F786981"/>
    <w:rsid w:val="7FBFC24B"/>
    <w:rsid w:val="7FCF5ECF"/>
    <w:rsid w:val="7FDB2E1A"/>
    <w:rsid w:val="7FEDD214"/>
    <w:rsid w:val="7FF588B1"/>
    <w:rsid w:val="7FFFF7A6"/>
    <w:rsid w:val="9FEF4DB7"/>
    <w:rsid w:val="A6F8125B"/>
    <w:rsid w:val="AAFB173F"/>
    <w:rsid w:val="B49BFA13"/>
    <w:rsid w:val="B5FB6404"/>
    <w:rsid w:val="BE7D24D3"/>
    <w:rsid w:val="BEF7F3B7"/>
    <w:rsid w:val="BEFF8F0D"/>
    <w:rsid w:val="CB5FFFB1"/>
    <w:rsid w:val="CDFDA544"/>
    <w:rsid w:val="D5FAC708"/>
    <w:rsid w:val="DF5CD846"/>
    <w:rsid w:val="DF8E062F"/>
    <w:rsid w:val="DFDC5D79"/>
    <w:rsid w:val="E1FFA63C"/>
    <w:rsid w:val="E67D41CB"/>
    <w:rsid w:val="EBF74620"/>
    <w:rsid w:val="ED74DE76"/>
    <w:rsid w:val="ED7FB6F5"/>
    <w:rsid w:val="EECC61AC"/>
    <w:rsid w:val="EF76D43B"/>
    <w:rsid w:val="EFDDFF9C"/>
    <w:rsid w:val="F3A71BFC"/>
    <w:rsid w:val="F5ED50B5"/>
    <w:rsid w:val="F7DFC3FD"/>
    <w:rsid w:val="F7E33D6E"/>
    <w:rsid w:val="FA79E71F"/>
    <w:rsid w:val="FA7E908D"/>
    <w:rsid w:val="FAA4D286"/>
    <w:rsid w:val="FB6F8EFC"/>
    <w:rsid w:val="FBDF707E"/>
    <w:rsid w:val="FEA30A58"/>
    <w:rsid w:val="FEFE04F1"/>
    <w:rsid w:val="FF3F3069"/>
    <w:rsid w:val="FFBD3E95"/>
    <w:rsid w:val="FFCF0655"/>
    <w:rsid w:val="FFCF0D38"/>
    <w:rsid w:val="FFFB1F05"/>
    <w:rsid w:val="00AA6826"/>
    <w:rsid w:val="00C478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B77F4E"/>
    <w:pPr>
      <w:widowControl w:val="0"/>
      <w:jc w:val="both"/>
    </w:pPr>
    <w:rPr>
      <w:rFonts w:ascii="Calibri" w:hAnsi="Calibri"/>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qFormat/>
    <w:rsid w:val="00B77F4E"/>
    <w:rPr>
      <w:rFonts w:ascii="楷体_GB2312" w:eastAsia="楷体_GB2312"/>
      <w:szCs w:val="20"/>
    </w:rPr>
  </w:style>
  <w:style w:type="paragraph" w:styleId="a5">
    <w:name w:val="Body Text Indent"/>
    <w:basedOn w:val="a0"/>
    <w:qFormat/>
    <w:rsid w:val="00B77F4E"/>
    <w:pPr>
      <w:spacing w:after="120"/>
      <w:ind w:leftChars="200" w:left="420"/>
    </w:pPr>
  </w:style>
  <w:style w:type="paragraph" w:styleId="a6">
    <w:name w:val="Plain Text"/>
    <w:basedOn w:val="a0"/>
    <w:qFormat/>
    <w:rsid w:val="00B77F4E"/>
    <w:pPr>
      <w:ind w:firstLineChars="200" w:firstLine="880"/>
    </w:pPr>
    <w:rPr>
      <w:rFonts w:ascii="仿宋_GB2312" w:eastAsia="仿宋_GB2312" w:hAnsi="仿宋_GB2312" w:cs="宋体"/>
      <w:sz w:val="32"/>
      <w:szCs w:val="21"/>
    </w:rPr>
  </w:style>
  <w:style w:type="paragraph" w:styleId="a7">
    <w:name w:val="footer"/>
    <w:basedOn w:val="a0"/>
    <w:uiPriority w:val="99"/>
    <w:unhideWhenUsed/>
    <w:qFormat/>
    <w:rsid w:val="00B77F4E"/>
    <w:pPr>
      <w:tabs>
        <w:tab w:val="center" w:pos="4153"/>
        <w:tab w:val="right" w:pos="8306"/>
      </w:tabs>
      <w:snapToGrid w:val="0"/>
      <w:jc w:val="left"/>
    </w:pPr>
    <w:rPr>
      <w:kern w:val="0"/>
      <w:sz w:val="18"/>
      <w:szCs w:val="18"/>
    </w:rPr>
  </w:style>
  <w:style w:type="paragraph" w:styleId="a8">
    <w:name w:val="header"/>
    <w:basedOn w:val="a0"/>
    <w:qFormat/>
    <w:rsid w:val="00B77F4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Body Text First Indent"/>
    <w:basedOn w:val="a1"/>
    <w:qFormat/>
    <w:rsid w:val="00B77F4E"/>
    <w:pPr>
      <w:ind w:firstLineChars="100" w:firstLine="420"/>
    </w:pPr>
  </w:style>
  <w:style w:type="paragraph" w:customStyle="1" w:styleId="a">
    <w:name w:val="附录表标题"/>
    <w:basedOn w:val="a0"/>
    <w:next w:val="aa"/>
    <w:qFormat/>
    <w:rsid w:val="00B77F4E"/>
    <w:pPr>
      <w:numPr>
        <w:ilvl w:val="1"/>
        <w:numId w:val="1"/>
      </w:numPr>
      <w:tabs>
        <w:tab w:val="left" w:pos="180"/>
      </w:tabs>
      <w:spacing w:beforeLines="50" w:afterLines="50"/>
      <w:ind w:left="0" w:firstLine="0"/>
      <w:jc w:val="center"/>
    </w:pPr>
    <w:rPr>
      <w:rFonts w:ascii="黑体" w:eastAsia="黑体" w:hAnsi="Times New Roman"/>
      <w:szCs w:val="21"/>
    </w:rPr>
  </w:style>
  <w:style w:type="paragraph" w:customStyle="1" w:styleId="aa">
    <w:name w:val="段"/>
    <w:qFormat/>
    <w:rsid w:val="00B77F4E"/>
    <w:pPr>
      <w:tabs>
        <w:tab w:val="center" w:pos="4201"/>
        <w:tab w:val="right" w:leader="dot" w:pos="9298"/>
      </w:tabs>
      <w:autoSpaceDE w:val="0"/>
      <w:autoSpaceDN w:val="0"/>
      <w:ind w:firstLineChars="200" w:firstLine="420"/>
      <w:jc w:val="both"/>
    </w:pPr>
    <w:rPr>
      <w:rFonts w:ascii="宋体"/>
      <w:sz w:val="21"/>
    </w:rPr>
  </w:style>
  <w:style w:type="paragraph" w:styleId="ab">
    <w:name w:val="Balloon Text"/>
    <w:basedOn w:val="a0"/>
    <w:link w:val="Char"/>
    <w:rsid w:val="00AA6826"/>
    <w:rPr>
      <w:sz w:val="18"/>
      <w:szCs w:val="18"/>
    </w:rPr>
  </w:style>
  <w:style w:type="character" w:customStyle="1" w:styleId="Char">
    <w:name w:val="批注框文本 Char"/>
    <w:basedOn w:val="a2"/>
    <w:link w:val="ab"/>
    <w:rsid w:val="00AA682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cp:lastModifiedBy>
  <cp:revision>3</cp:revision>
  <cp:lastPrinted>2025-05-15T02:49:00Z</cp:lastPrinted>
  <dcterms:created xsi:type="dcterms:W3CDTF">2014-11-02T12:08:00Z</dcterms:created>
  <dcterms:modified xsi:type="dcterms:W3CDTF">2026-05-27T06:02:00Z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7319F99563C67FF9BEECC9690B667209_43</vt:lpwstr>
  </property>
  <property fmtid="{D5CDD505-2E9C-101B-9397-08002B2CF9AE}" pid="4" name="KSOTemplateDocerSaveRecord">
    <vt:lpwstr>eyJoZGlkIjoiYTVlODhjZGU0ZGQ3MTRiZjQwZjkwY2M3ODJjNTc2NzYiLCJ1c2VySWQiOiI0MzQ2NTQzMzEifQ==</vt:lpwstr>
  </property>
</Properties>
</file>