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DD2" w:rsidRDefault="00E82DD2">
      <w:pPr>
        <w:jc w:val="center"/>
        <w:rPr>
          <w:rFonts w:ascii="宋体" w:eastAsia="宋体" w:hAnsi="宋体" w:cs="宋体"/>
          <w:b/>
          <w:bCs/>
          <w:sz w:val="72"/>
          <w:szCs w:val="72"/>
        </w:rPr>
      </w:pPr>
    </w:p>
    <w:p w:rsidR="00E82DD2" w:rsidRDefault="00E82DD2">
      <w:pPr>
        <w:jc w:val="center"/>
        <w:rPr>
          <w:rFonts w:ascii="宋体" w:eastAsia="宋体" w:hAnsi="宋体" w:cs="宋体"/>
          <w:b/>
          <w:bCs/>
          <w:sz w:val="72"/>
          <w:szCs w:val="72"/>
        </w:rPr>
      </w:pPr>
    </w:p>
    <w:p w:rsidR="00E82DD2" w:rsidRDefault="00E82DD2">
      <w:pPr>
        <w:jc w:val="center"/>
        <w:rPr>
          <w:rFonts w:ascii="宋体" w:eastAsia="宋体" w:hAnsi="宋体" w:cs="宋体"/>
          <w:b/>
          <w:bCs/>
          <w:sz w:val="72"/>
          <w:szCs w:val="72"/>
        </w:rPr>
      </w:pPr>
    </w:p>
    <w:p w:rsidR="00E82DD2" w:rsidRPr="00E515E2" w:rsidRDefault="00E82DD2" w:rsidP="00E515E2">
      <w:pPr>
        <w:rPr>
          <w:rFonts w:ascii="黑体" w:eastAsia="黑体" w:hAnsi="黑体"/>
          <w:sz w:val="52"/>
          <w:szCs w:val="52"/>
        </w:rPr>
      </w:pPr>
    </w:p>
    <w:p w:rsidR="00E82DD2" w:rsidRPr="00375748" w:rsidRDefault="00D36E53" w:rsidP="00375748">
      <w:pPr>
        <w:jc w:val="center"/>
        <w:rPr>
          <w:rFonts w:ascii="黑体" w:eastAsia="黑体" w:hAnsi="黑体"/>
          <w:b/>
          <w:bCs/>
          <w:sz w:val="52"/>
          <w:szCs w:val="52"/>
        </w:rPr>
      </w:pPr>
      <w:r w:rsidRPr="00375748">
        <w:rPr>
          <w:rFonts w:ascii="黑体" w:eastAsia="黑体" w:hAnsi="黑体" w:hint="eastAsia"/>
          <w:b/>
          <w:bCs/>
          <w:sz w:val="52"/>
          <w:szCs w:val="52"/>
        </w:rPr>
        <w:t>东莞市企业开办</w:t>
      </w:r>
      <w:proofErr w:type="gramStart"/>
      <w:r w:rsidRPr="00375748">
        <w:rPr>
          <w:rFonts w:ascii="黑体" w:eastAsia="黑体" w:hAnsi="黑体" w:hint="eastAsia"/>
          <w:b/>
          <w:bCs/>
          <w:sz w:val="52"/>
          <w:szCs w:val="52"/>
        </w:rPr>
        <w:t>一网通办</w:t>
      </w:r>
      <w:r w:rsidR="00375748" w:rsidRPr="00375748">
        <w:rPr>
          <w:rFonts w:ascii="黑体" w:eastAsia="黑体" w:hAnsi="黑体" w:hint="eastAsia"/>
          <w:b/>
          <w:bCs/>
          <w:sz w:val="52"/>
          <w:szCs w:val="52"/>
        </w:rPr>
        <w:t>系统</w:t>
      </w:r>
      <w:proofErr w:type="gramEnd"/>
      <w:r w:rsidRPr="00375748">
        <w:rPr>
          <w:rFonts w:ascii="黑体" w:eastAsia="黑体" w:hAnsi="黑体" w:hint="eastAsia"/>
          <w:b/>
          <w:bCs/>
          <w:sz w:val="52"/>
          <w:szCs w:val="52"/>
        </w:rPr>
        <w:t>操作文档</w:t>
      </w:r>
      <w:r w:rsidR="0025630E" w:rsidRPr="00375748">
        <w:rPr>
          <w:rFonts w:ascii="黑体" w:eastAsia="黑体" w:hAnsi="黑体" w:hint="eastAsia"/>
          <w:b/>
          <w:bCs/>
          <w:sz w:val="52"/>
          <w:szCs w:val="52"/>
        </w:rPr>
        <w:t>（个体工商户</w:t>
      </w:r>
      <w:r w:rsidR="00375748">
        <w:rPr>
          <w:rFonts w:ascii="黑体" w:eastAsia="黑体" w:hAnsi="黑体" w:hint="eastAsia"/>
          <w:b/>
          <w:bCs/>
          <w:sz w:val="52"/>
          <w:szCs w:val="52"/>
        </w:rPr>
        <w:t>备案变更</w:t>
      </w:r>
      <w:r w:rsidR="0025630E" w:rsidRPr="00375748">
        <w:rPr>
          <w:rFonts w:ascii="黑体" w:eastAsia="黑体" w:hAnsi="黑体" w:hint="eastAsia"/>
          <w:b/>
          <w:bCs/>
          <w:sz w:val="52"/>
          <w:szCs w:val="52"/>
        </w:rPr>
        <w:t>）</w:t>
      </w:r>
    </w:p>
    <w:p w:rsidR="00E82DD2" w:rsidRDefault="00E82DD2">
      <w:pPr>
        <w:rPr>
          <w:b/>
          <w:bCs/>
          <w:color w:val="1A1A1A"/>
          <w:sz w:val="44"/>
          <w:szCs w:val="44"/>
        </w:rPr>
      </w:pPr>
    </w:p>
    <w:sdt>
      <w:sdtPr>
        <w:rPr>
          <w:rFonts w:ascii="宋体" w:eastAsia="宋体" w:hAnsi="宋体"/>
          <w:sz w:val="21"/>
        </w:rPr>
        <w:id w:val="147459163"/>
        <w:docPartObj>
          <w:docPartGallery w:val="Table of Contents"/>
          <w:docPartUnique/>
        </w:docPartObj>
      </w:sdtPr>
      <w:sdtEndPr>
        <w:rPr>
          <w:rFonts w:asciiTheme="minorHAnsi" w:eastAsiaTheme="minorEastAsia" w:hAnsiTheme="minorHAnsi"/>
          <w:sz w:val="28"/>
        </w:rPr>
      </w:sdtEndPr>
      <w:sdtContent>
        <w:p w:rsidR="00E82DD2" w:rsidRDefault="00D36E53">
          <w:pPr>
            <w:pageBreakBefore/>
            <w:jc w:val="center"/>
            <w:rPr>
              <w:rStyle w:val="2Char"/>
            </w:rPr>
          </w:pPr>
          <w:r>
            <w:rPr>
              <w:rStyle w:val="2Char"/>
            </w:rPr>
            <w:t>目录</w:t>
          </w:r>
        </w:p>
        <w:p w:rsidR="00375748" w:rsidRDefault="0024195C">
          <w:pPr>
            <w:pStyle w:val="10"/>
            <w:tabs>
              <w:tab w:val="left" w:pos="840"/>
              <w:tab w:val="right" w:leader="dot" w:pos="8296"/>
            </w:tabs>
            <w:rPr>
              <w:noProof/>
              <w:sz w:val="22"/>
            </w:rPr>
          </w:pPr>
          <w:r w:rsidRPr="0024195C">
            <w:rPr>
              <w:b/>
              <w:sz w:val="21"/>
            </w:rPr>
            <w:fldChar w:fldCharType="begin"/>
          </w:r>
          <w:r w:rsidR="00D36E53">
            <w:rPr>
              <w:b/>
              <w:sz w:val="21"/>
            </w:rPr>
            <w:instrText xml:space="preserve">TOC \o "1-3" \h \u </w:instrText>
          </w:r>
          <w:r w:rsidRPr="0024195C">
            <w:rPr>
              <w:b/>
              <w:sz w:val="21"/>
            </w:rPr>
            <w:fldChar w:fldCharType="separate"/>
          </w:r>
          <w:hyperlink w:anchor="_Toc221183003" w:history="1">
            <w:r w:rsidR="00375748" w:rsidRPr="00603E1B">
              <w:rPr>
                <w:rStyle w:val="a9"/>
                <w:rFonts w:hint="eastAsia"/>
                <w:noProof/>
              </w:rPr>
              <w:t>1.</w:t>
            </w:r>
            <w:r w:rsidR="00375748">
              <w:rPr>
                <w:rFonts w:hint="eastAsia"/>
                <w:noProof/>
                <w:sz w:val="22"/>
              </w:rPr>
              <w:tab/>
            </w:r>
            <w:r w:rsidR="00375748" w:rsidRPr="00603E1B">
              <w:rPr>
                <w:rStyle w:val="a9"/>
                <w:rFonts w:hint="eastAsia"/>
                <w:noProof/>
              </w:rPr>
              <w:t>登录</w:t>
            </w:r>
            <w:r w:rsidR="00375748">
              <w:rPr>
                <w:rFonts w:hint="eastAsia"/>
                <w:noProof/>
              </w:rPr>
              <w:tab/>
            </w:r>
            <w:r>
              <w:rPr>
                <w:rFonts w:hint="eastAsia"/>
                <w:noProof/>
              </w:rPr>
              <w:fldChar w:fldCharType="begin"/>
            </w:r>
            <w:r w:rsidR="00375748">
              <w:rPr>
                <w:rFonts w:hint="eastAsia"/>
                <w:noProof/>
              </w:rPr>
              <w:instrText xml:space="preserve"> </w:instrText>
            </w:r>
            <w:r w:rsidR="00375748">
              <w:rPr>
                <w:noProof/>
              </w:rPr>
              <w:instrText>PAGEREF _Toc221183003 \h</w:instrText>
            </w:r>
            <w:r w:rsidR="00375748">
              <w:rPr>
                <w:rFonts w:hint="eastAsia"/>
                <w:noProof/>
              </w:rPr>
              <w:instrText xml:space="preserve"> </w:instrText>
            </w:r>
            <w:r>
              <w:rPr>
                <w:rFonts w:hint="eastAsia"/>
                <w:noProof/>
              </w:rPr>
            </w:r>
            <w:r>
              <w:rPr>
                <w:rFonts w:hint="eastAsia"/>
                <w:noProof/>
              </w:rPr>
              <w:fldChar w:fldCharType="separate"/>
            </w:r>
            <w:r w:rsidR="00375748">
              <w:rPr>
                <w:noProof/>
              </w:rPr>
              <w:t>3</w:t>
            </w:r>
            <w:r>
              <w:rPr>
                <w:rFonts w:hint="eastAsia"/>
                <w:noProof/>
              </w:rPr>
              <w:fldChar w:fldCharType="end"/>
            </w:r>
          </w:hyperlink>
        </w:p>
        <w:p w:rsidR="00375748" w:rsidRDefault="0024195C">
          <w:pPr>
            <w:pStyle w:val="10"/>
            <w:tabs>
              <w:tab w:val="left" w:pos="840"/>
              <w:tab w:val="right" w:leader="dot" w:pos="8296"/>
            </w:tabs>
            <w:rPr>
              <w:noProof/>
              <w:sz w:val="22"/>
            </w:rPr>
          </w:pPr>
          <w:hyperlink w:anchor="_Toc221183004" w:history="1">
            <w:r w:rsidR="00375748" w:rsidRPr="00603E1B">
              <w:rPr>
                <w:rStyle w:val="a9"/>
                <w:rFonts w:hint="eastAsia"/>
                <w:noProof/>
              </w:rPr>
              <w:t>2.</w:t>
            </w:r>
            <w:r w:rsidR="00375748">
              <w:rPr>
                <w:rFonts w:hint="eastAsia"/>
                <w:noProof/>
                <w:sz w:val="22"/>
              </w:rPr>
              <w:tab/>
            </w:r>
            <w:r w:rsidR="00375748" w:rsidRPr="00603E1B">
              <w:rPr>
                <w:rStyle w:val="a9"/>
                <w:rFonts w:hint="eastAsia"/>
                <w:noProof/>
              </w:rPr>
              <w:t>变更业务范围</w:t>
            </w:r>
            <w:r w:rsidR="00375748">
              <w:rPr>
                <w:rFonts w:hint="eastAsia"/>
                <w:noProof/>
              </w:rPr>
              <w:tab/>
            </w:r>
            <w:r>
              <w:rPr>
                <w:rFonts w:hint="eastAsia"/>
                <w:noProof/>
              </w:rPr>
              <w:fldChar w:fldCharType="begin"/>
            </w:r>
            <w:r w:rsidR="00375748">
              <w:rPr>
                <w:rFonts w:hint="eastAsia"/>
                <w:noProof/>
              </w:rPr>
              <w:instrText xml:space="preserve"> </w:instrText>
            </w:r>
            <w:r w:rsidR="00375748">
              <w:rPr>
                <w:noProof/>
              </w:rPr>
              <w:instrText>PAGEREF _Toc221183004 \h</w:instrText>
            </w:r>
            <w:r w:rsidR="00375748">
              <w:rPr>
                <w:rFonts w:hint="eastAsia"/>
                <w:noProof/>
              </w:rPr>
              <w:instrText xml:space="preserve"> </w:instrText>
            </w:r>
            <w:r>
              <w:rPr>
                <w:rFonts w:hint="eastAsia"/>
                <w:noProof/>
              </w:rPr>
            </w:r>
            <w:r>
              <w:rPr>
                <w:rFonts w:hint="eastAsia"/>
                <w:noProof/>
              </w:rPr>
              <w:fldChar w:fldCharType="separate"/>
            </w:r>
            <w:r w:rsidR="00375748">
              <w:rPr>
                <w:noProof/>
              </w:rPr>
              <w:t>3</w:t>
            </w:r>
            <w:r>
              <w:rPr>
                <w:rFonts w:hint="eastAsia"/>
                <w:noProof/>
              </w:rPr>
              <w:fldChar w:fldCharType="end"/>
            </w:r>
          </w:hyperlink>
        </w:p>
        <w:p w:rsidR="00375748" w:rsidRDefault="0024195C">
          <w:pPr>
            <w:pStyle w:val="10"/>
            <w:tabs>
              <w:tab w:val="left" w:pos="840"/>
              <w:tab w:val="right" w:leader="dot" w:pos="8296"/>
            </w:tabs>
            <w:rPr>
              <w:noProof/>
              <w:sz w:val="22"/>
            </w:rPr>
          </w:pPr>
          <w:hyperlink w:anchor="_Toc221183005" w:history="1">
            <w:r w:rsidR="00375748" w:rsidRPr="00603E1B">
              <w:rPr>
                <w:rStyle w:val="a9"/>
                <w:rFonts w:hint="eastAsia"/>
                <w:noProof/>
              </w:rPr>
              <w:t>3.</w:t>
            </w:r>
            <w:r w:rsidR="00375748">
              <w:rPr>
                <w:rFonts w:hint="eastAsia"/>
                <w:noProof/>
                <w:sz w:val="22"/>
              </w:rPr>
              <w:tab/>
            </w:r>
            <w:r w:rsidR="00375748" w:rsidRPr="00603E1B">
              <w:rPr>
                <w:rStyle w:val="a9"/>
                <w:rFonts w:hint="eastAsia"/>
                <w:noProof/>
              </w:rPr>
              <w:t>企业备案变更</w:t>
            </w:r>
            <w:r w:rsidR="00375748">
              <w:rPr>
                <w:rFonts w:hint="eastAsia"/>
                <w:noProof/>
              </w:rPr>
              <w:tab/>
            </w:r>
            <w:r>
              <w:rPr>
                <w:rFonts w:hint="eastAsia"/>
                <w:noProof/>
              </w:rPr>
              <w:fldChar w:fldCharType="begin"/>
            </w:r>
            <w:r w:rsidR="00375748">
              <w:rPr>
                <w:rFonts w:hint="eastAsia"/>
                <w:noProof/>
              </w:rPr>
              <w:instrText xml:space="preserve"> </w:instrText>
            </w:r>
            <w:r w:rsidR="00375748">
              <w:rPr>
                <w:noProof/>
              </w:rPr>
              <w:instrText>PAGEREF _Toc221183005 \h</w:instrText>
            </w:r>
            <w:r w:rsidR="00375748">
              <w:rPr>
                <w:rFonts w:hint="eastAsia"/>
                <w:noProof/>
              </w:rPr>
              <w:instrText xml:space="preserve"> </w:instrText>
            </w:r>
            <w:r>
              <w:rPr>
                <w:rFonts w:hint="eastAsia"/>
                <w:noProof/>
              </w:rPr>
            </w:r>
            <w:r>
              <w:rPr>
                <w:rFonts w:hint="eastAsia"/>
                <w:noProof/>
              </w:rPr>
              <w:fldChar w:fldCharType="separate"/>
            </w:r>
            <w:r w:rsidR="00375748">
              <w:rPr>
                <w:noProof/>
              </w:rPr>
              <w:t>4</w:t>
            </w:r>
            <w:r>
              <w:rPr>
                <w:rFonts w:hint="eastAsia"/>
                <w:noProof/>
              </w:rPr>
              <w:fldChar w:fldCharType="end"/>
            </w:r>
          </w:hyperlink>
        </w:p>
        <w:p w:rsidR="00375748" w:rsidRDefault="0024195C">
          <w:pPr>
            <w:pStyle w:val="20"/>
            <w:tabs>
              <w:tab w:val="left" w:pos="1100"/>
              <w:tab w:val="right" w:leader="dot" w:pos="8296"/>
            </w:tabs>
            <w:ind w:left="560"/>
            <w:rPr>
              <w:noProof/>
              <w:sz w:val="22"/>
            </w:rPr>
          </w:pPr>
          <w:hyperlink w:anchor="_Toc221183006" w:history="1">
            <w:r w:rsidR="00375748" w:rsidRPr="00603E1B">
              <w:rPr>
                <w:rStyle w:val="a9"/>
                <w:rFonts w:hint="eastAsia"/>
                <w:noProof/>
              </w:rPr>
              <w:t>3.1.</w:t>
            </w:r>
            <w:r w:rsidR="00375748">
              <w:rPr>
                <w:rFonts w:hint="eastAsia"/>
                <w:noProof/>
                <w:sz w:val="22"/>
              </w:rPr>
              <w:tab/>
            </w:r>
            <w:r w:rsidR="00375748" w:rsidRPr="00603E1B">
              <w:rPr>
                <w:rStyle w:val="a9"/>
                <w:rFonts w:hint="eastAsia"/>
                <w:noProof/>
              </w:rPr>
              <w:t>启动业务</w:t>
            </w:r>
            <w:r w:rsidR="00375748">
              <w:rPr>
                <w:rFonts w:hint="eastAsia"/>
                <w:noProof/>
              </w:rPr>
              <w:tab/>
            </w:r>
            <w:r>
              <w:rPr>
                <w:rFonts w:hint="eastAsia"/>
                <w:noProof/>
              </w:rPr>
              <w:fldChar w:fldCharType="begin"/>
            </w:r>
            <w:r w:rsidR="00375748">
              <w:rPr>
                <w:rFonts w:hint="eastAsia"/>
                <w:noProof/>
              </w:rPr>
              <w:instrText xml:space="preserve"> </w:instrText>
            </w:r>
            <w:r w:rsidR="00375748">
              <w:rPr>
                <w:noProof/>
              </w:rPr>
              <w:instrText>PAGEREF _Toc221183006 \h</w:instrText>
            </w:r>
            <w:r w:rsidR="00375748">
              <w:rPr>
                <w:rFonts w:hint="eastAsia"/>
                <w:noProof/>
              </w:rPr>
              <w:instrText xml:space="preserve"> </w:instrText>
            </w:r>
            <w:r>
              <w:rPr>
                <w:rFonts w:hint="eastAsia"/>
                <w:noProof/>
              </w:rPr>
            </w:r>
            <w:r>
              <w:rPr>
                <w:rFonts w:hint="eastAsia"/>
                <w:noProof/>
              </w:rPr>
              <w:fldChar w:fldCharType="separate"/>
            </w:r>
            <w:r w:rsidR="00375748">
              <w:rPr>
                <w:noProof/>
              </w:rPr>
              <w:t>4</w:t>
            </w:r>
            <w:r>
              <w:rPr>
                <w:rFonts w:hint="eastAsia"/>
                <w:noProof/>
              </w:rPr>
              <w:fldChar w:fldCharType="end"/>
            </w:r>
          </w:hyperlink>
        </w:p>
        <w:p w:rsidR="00375748" w:rsidRDefault="0024195C">
          <w:pPr>
            <w:pStyle w:val="20"/>
            <w:tabs>
              <w:tab w:val="left" w:pos="1100"/>
              <w:tab w:val="right" w:leader="dot" w:pos="8296"/>
            </w:tabs>
            <w:ind w:left="560"/>
            <w:rPr>
              <w:noProof/>
              <w:sz w:val="22"/>
            </w:rPr>
          </w:pPr>
          <w:hyperlink w:anchor="_Toc221183007" w:history="1">
            <w:r w:rsidR="00375748" w:rsidRPr="00603E1B">
              <w:rPr>
                <w:rStyle w:val="a9"/>
                <w:rFonts w:hint="eastAsia"/>
                <w:noProof/>
              </w:rPr>
              <w:t>3.2.</w:t>
            </w:r>
            <w:r w:rsidR="00375748">
              <w:rPr>
                <w:rFonts w:hint="eastAsia"/>
                <w:noProof/>
                <w:sz w:val="22"/>
              </w:rPr>
              <w:tab/>
            </w:r>
            <w:r w:rsidR="00375748" w:rsidRPr="00603E1B">
              <w:rPr>
                <w:rStyle w:val="a9"/>
                <w:rFonts w:hint="eastAsia"/>
                <w:noProof/>
              </w:rPr>
              <w:t>信息填报</w:t>
            </w:r>
            <w:r w:rsidR="00375748">
              <w:rPr>
                <w:rFonts w:hint="eastAsia"/>
                <w:noProof/>
              </w:rPr>
              <w:tab/>
            </w:r>
            <w:r>
              <w:rPr>
                <w:rFonts w:hint="eastAsia"/>
                <w:noProof/>
              </w:rPr>
              <w:fldChar w:fldCharType="begin"/>
            </w:r>
            <w:r w:rsidR="00375748">
              <w:rPr>
                <w:rFonts w:hint="eastAsia"/>
                <w:noProof/>
              </w:rPr>
              <w:instrText xml:space="preserve"> </w:instrText>
            </w:r>
            <w:r w:rsidR="00375748">
              <w:rPr>
                <w:noProof/>
              </w:rPr>
              <w:instrText>PAGEREF _Toc221183007 \h</w:instrText>
            </w:r>
            <w:r w:rsidR="00375748">
              <w:rPr>
                <w:rFonts w:hint="eastAsia"/>
                <w:noProof/>
              </w:rPr>
              <w:instrText xml:space="preserve"> </w:instrText>
            </w:r>
            <w:r>
              <w:rPr>
                <w:rFonts w:hint="eastAsia"/>
                <w:noProof/>
              </w:rPr>
            </w:r>
            <w:r>
              <w:rPr>
                <w:rFonts w:hint="eastAsia"/>
                <w:noProof/>
              </w:rPr>
              <w:fldChar w:fldCharType="separate"/>
            </w:r>
            <w:r w:rsidR="00375748">
              <w:rPr>
                <w:noProof/>
              </w:rPr>
              <w:t>5</w:t>
            </w:r>
            <w:r>
              <w:rPr>
                <w:rFonts w:hint="eastAsia"/>
                <w:noProof/>
              </w:rPr>
              <w:fldChar w:fldCharType="end"/>
            </w:r>
          </w:hyperlink>
        </w:p>
        <w:p w:rsidR="00375748" w:rsidRDefault="0024195C">
          <w:pPr>
            <w:pStyle w:val="30"/>
            <w:tabs>
              <w:tab w:val="left" w:pos="1760"/>
              <w:tab w:val="right" w:leader="dot" w:pos="8296"/>
            </w:tabs>
            <w:ind w:left="1120"/>
            <w:rPr>
              <w:noProof/>
              <w:sz w:val="22"/>
            </w:rPr>
          </w:pPr>
          <w:hyperlink w:anchor="_Toc221183008" w:history="1">
            <w:r w:rsidR="00375748" w:rsidRPr="00603E1B">
              <w:rPr>
                <w:rStyle w:val="a9"/>
                <w:rFonts w:hint="eastAsia"/>
                <w:noProof/>
              </w:rPr>
              <w:t>3.2.1.</w:t>
            </w:r>
            <w:r w:rsidR="00375748">
              <w:rPr>
                <w:rFonts w:hint="eastAsia"/>
                <w:noProof/>
                <w:sz w:val="22"/>
              </w:rPr>
              <w:tab/>
            </w:r>
            <w:r w:rsidR="00375748" w:rsidRPr="00603E1B">
              <w:rPr>
                <w:rStyle w:val="a9"/>
                <w:rFonts w:hint="eastAsia"/>
                <w:noProof/>
              </w:rPr>
              <w:t>变更、备案事项</w:t>
            </w:r>
            <w:r w:rsidR="00375748">
              <w:rPr>
                <w:rFonts w:hint="eastAsia"/>
                <w:noProof/>
              </w:rPr>
              <w:tab/>
            </w:r>
            <w:r>
              <w:rPr>
                <w:rFonts w:hint="eastAsia"/>
                <w:noProof/>
              </w:rPr>
              <w:fldChar w:fldCharType="begin"/>
            </w:r>
            <w:r w:rsidR="00375748">
              <w:rPr>
                <w:rFonts w:hint="eastAsia"/>
                <w:noProof/>
              </w:rPr>
              <w:instrText xml:space="preserve"> </w:instrText>
            </w:r>
            <w:r w:rsidR="00375748">
              <w:rPr>
                <w:noProof/>
              </w:rPr>
              <w:instrText>PAGEREF _Toc221183008 \h</w:instrText>
            </w:r>
            <w:r w:rsidR="00375748">
              <w:rPr>
                <w:rFonts w:hint="eastAsia"/>
                <w:noProof/>
              </w:rPr>
              <w:instrText xml:space="preserve"> </w:instrText>
            </w:r>
            <w:r>
              <w:rPr>
                <w:rFonts w:hint="eastAsia"/>
                <w:noProof/>
              </w:rPr>
            </w:r>
            <w:r>
              <w:rPr>
                <w:rFonts w:hint="eastAsia"/>
                <w:noProof/>
              </w:rPr>
              <w:fldChar w:fldCharType="separate"/>
            </w:r>
            <w:r w:rsidR="00375748">
              <w:rPr>
                <w:noProof/>
              </w:rPr>
              <w:t>5</w:t>
            </w:r>
            <w:r>
              <w:rPr>
                <w:rFonts w:hint="eastAsia"/>
                <w:noProof/>
              </w:rPr>
              <w:fldChar w:fldCharType="end"/>
            </w:r>
          </w:hyperlink>
        </w:p>
        <w:p w:rsidR="00375748" w:rsidRDefault="0024195C" w:rsidP="00375748">
          <w:pPr>
            <w:pStyle w:val="30"/>
            <w:tabs>
              <w:tab w:val="right" w:leader="dot" w:pos="8296"/>
            </w:tabs>
            <w:ind w:left="1120"/>
            <w:rPr>
              <w:noProof/>
              <w:sz w:val="22"/>
            </w:rPr>
          </w:pPr>
          <w:hyperlink w:anchor="_Toc221183009" w:history="1">
            <w:r w:rsidR="00375748" w:rsidRPr="00603E1B">
              <w:rPr>
                <w:rStyle w:val="a9"/>
                <w:rFonts w:ascii="宋体" w:eastAsia="宋体" w:hAnsi="宋体" w:cs="宋体" w:hint="eastAsia"/>
                <w:noProof/>
              </w:rPr>
              <w:t>3.2.2.名称</w:t>
            </w:r>
            <w:r w:rsidR="00375748">
              <w:rPr>
                <w:rFonts w:hint="eastAsia"/>
                <w:noProof/>
              </w:rPr>
              <w:tab/>
            </w:r>
            <w:r>
              <w:rPr>
                <w:rFonts w:hint="eastAsia"/>
                <w:noProof/>
              </w:rPr>
              <w:fldChar w:fldCharType="begin"/>
            </w:r>
            <w:r w:rsidR="00375748">
              <w:rPr>
                <w:rFonts w:hint="eastAsia"/>
                <w:noProof/>
              </w:rPr>
              <w:instrText xml:space="preserve"> </w:instrText>
            </w:r>
            <w:r w:rsidR="00375748">
              <w:rPr>
                <w:noProof/>
              </w:rPr>
              <w:instrText>PAGEREF _Toc221183009 \h</w:instrText>
            </w:r>
            <w:r w:rsidR="00375748">
              <w:rPr>
                <w:rFonts w:hint="eastAsia"/>
                <w:noProof/>
              </w:rPr>
              <w:instrText xml:space="preserve"> </w:instrText>
            </w:r>
            <w:r>
              <w:rPr>
                <w:rFonts w:hint="eastAsia"/>
                <w:noProof/>
              </w:rPr>
            </w:r>
            <w:r>
              <w:rPr>
                <w:rFonts w:hint="eastAsia"/>
                <w:noProof/>
              </w:rPr>
              <w:fldChar w:fldCharType="separate"/>
            </w:r>
            <w:r w:rsidR="00375748">
              <w:rPr>
                <w:noProof/>
              </w:rPr>
              <w:t>6</w:t>
            </w:r>
            <w:r>
              <w:rPr>
                <w:rFonts w:hint="eastAsia"/>
                <w:noProof/>
              </w:rPr>
              <w:fldChar w:fldCharType="end"/>
            </w:r>
          </w:hyperlink>
        </w:p>
        <w:p w:rsidR="00375748" w:rsidRDefault="0024195C">
          <w:pPr>
            <w:pStyle w:val="30"/>
            <w:tabs>
              <w:tab w:val="left" w:pos="1760"/>
              <w:tab w:val="right" w:leader="dot" w:pos="8296"/>
            </w:tabs>
            <w:ind w:left="1120"/>
            <w:rPr>
              <w:noProof/>
              <w:sz w:val="22"/>
            </w:rPr>
          </w:pPr>
          <w:hyperlink w:anchor="_Toc221183010" w:history="1">
            <w:r w:rsidR="00375748" w:rsidRPr="00603E1B">
              <w:rPr>
                <w:rStyle w:val="a9"/>
                <w:rFonts w:hint="eastAsia"/>
                <w:noProof/>
              </w:rPr>
              <w:t>3.2.3.</w:t>
            </w:r>
            <w:r w:rsidR="00375748">
              <w:rPr>
                <w:rFonts w:hint="eastAsia"/>
                <w:noProof/>
                <w:sz w:val="22"/>
              </w:rPr>
              <w:tab/>
            </w:r>
            <w:r w:rsidR="00375748" w:rsidRPr="00603E1B">
              <w:rPr>
                <w:rStyle w:val="a9"/>
                <w:rFonts w:hint="eastAsia"/>
                <w:noProof/>
              </w:rPr>
              <w:t>经营地址</w:t>
            </w:r>
            <w:r w:rsidR="00375748">
              <w:rPr>
                <w:rFonts w:hint="eastAsia"/>
                <w:noProof/>
              </w:rPr>
              <w:tab/>
            </w:r>
            <w:r>
              <w:rPr>
                <w:rFonts w:hint="eastAsia"/>
                <w:noProof/>
              </w:rPr>
              <w:fldChar w:fldCharType="begin"/>
            </w:r>
            <w:r w:rsidR="00375748">
              <w:rPr>
                <w:rFonts w:hint="eastAsia"/>
                <w:noProof/>
              </w:rPr>
              <w:instrText xml:space="preserve"> </w:instrText>
            </w:r>
            <w:r w:rsidR="00375748">
              <w:rPr>
                <w:noProof/>
              </w:rPr>
              <w:instrText>PAGEREF _Toc221183010 \h</w:instrText>
            </w:r>
            <w:r w:rsidR="00375748">
              <w:rPr>
                <w:rFonts w:hint="eastAsia"/>
                <w:noProof/>
              </w:rPr>
              <w:instrText xml:space="preserve"> </w:instrText>
            </w:r>
            <w:r>
              <w:rPr>
                <w:rFonts w:hint="eastAsia"/>
                <w:noProof/>
              </w:rPr>
            </w:r>
            <w:r>
              <w:rPr>
                <w:rFonts w:hint="eastAsia"/>
                <w:noProof/>
              </w:rPr>
              <w:fldChar w:fldCharType="separate"/>
            </w:r>
            <w:r w:rsidR="00375748">
              <w:rPr>
                <w:noProof/>
              </w:rPr>
              <w:t>7</w:t>
            </w:r>
            <w:r>
              <w:rPr>
                <w:rFonts w:hint="eastAsia"/>
                <w:noProof/>
              </w:rPr>
              <w:fldChar w:fldCharType="end"/>
            </w:r>
          </w:hyperlink>
        </w:p>
        <w:p w:rsidR="00375748" w:rsidRDefault="0024195C">
          <w:pPr>
            <w:pStyle w:val="30"/>
            <w:tabs>
              <w:tab w:val="left" w:pos="1760"/>
              <w:tab w:val="right" w:leader="dot" w:pos="8296"/>
            </w:tabs>
            <w:ind w:left="1120"/>
            <w:rPr>
              <w:noProof/>
              <w:sz w:val="22"/>
            </w:rPr>
          </w:pPr>
          <w:hyperlink w:anchor="_Toc221183011" w:history="1">
            <w:r w:rsidR="00375748" w:rsidRPr="00603E1B">
              <w:rPr>
                <w:rStyle w:val="a9"/>
                <w:rFonts w:hint="eastAsia"/>
                <w:noProof/>
              </w:rPr>
              <w:t>3.2.4.</w:t>
            </w:r>
            <w:r w:rsidR="00375748">
              <w:rPr>
                <w:rFonts w:hint="eastAsia"/>
                <w:noProof/>
                <w:sz w:val="22"/>
              </w:rPr>
              <w:tab/>
            </w:r>
            <w:r w:rsidR="00375748" w:rsidRPr="00603E1B">
              <w:rPr>
                <w:rStyle w:val="a9"/>
                <w:rFonts w:hint="eastAsia"/>
                <w:noProof/>
              </w:rPr>
              <w:t>经营范围</w:t>
            </w:r>
            <w:r w:rsidR="00375748">
              <w:rPr>
                <w:rFonts w:hint="eastAsia"/>
                <w:noProof/>
              </w:rPr>
              <w:tab/>
            </w:r>
            <w:r>
              <w:rPr>
                <w:rFonts w:hint="eastAsia"/>
                <w:noProof/>
              </w:rPr>
              <w:fldChar w:fldCharType="begin"/>
            </w:r>
            <w:r w:rsidR="00375748">
              <w:rPr>
                <w:rFonts w:hint="eastAsia"/>
                <w:noProof/>
              </w:rPr>
              <w:instrText xml:space="preserve"> </w:instrText>
            </w:r>
            <w:r w:rsidR="00375748">
              <w:rPr>
                <w:noProof/>
              </w:rPr>
              <w:instrText>PAGEREF _Toc221183011 \h</w:instrText>
            </w:r>
            <w:r w:rsidR="00375748">
              <w:rPr>
                <w:rFonts w:hint="eastAsia"/>
                <w:noProof/>
              </w:rPr>
              <w:instrText xml:space="preserve"> </w:instrText>
            </w:r>
            <w:r>
              <w:rPr>
                <w:rFonts w:hint="eastAsia"/>
                <w:noProof/>
              </w:rPr>
            </w:r>
            <w:r>
              <w:rPr>
                <w:rFonts w:hint="eastAsia"/>
                <w:noProof/>
              </w:rPr>
              <w:fldChar w:fldCharType="separate"/>
            </w:r>
            <w:r w:rsidR="00375748">
              <w:rPr>
                <w:noProof/>
              </w:rPr>
              <w:t>8</w:t>
            </w:r>
            <w:r>
              <w:rPr>
                <w:rFonts w:hint="eastAsia"/>
                <w:noProof/>
              </w:rPr>
              <w:fldChar w:fldCharType="end"/>
            </w:r>
          </w:hyperlink>
        </w:p>
        <w:p w:rsidR="00375748" w:rsidRDefault="0024195C">
          <w:pPr>
            <w:pStyle w:val="30"/>
            <w:tabs>
              <w:tab w:val="left" w:pos="1760"/>
              <w:tab w:val="right" w:leader="dot" w:pos="8296"/>
            </w:tabs>
            <w:ind w:left="1120"/>
            <w:rPr>
              <w:noProof/>
              <w:sz w:val="22"/>
            </w:rPr>
          </w:pPr>
          <w:hyperlink w:anchor="_Toc221183012" w:history="1">
            <w:r w:rsidR="00375748" w:rsidRPr="00603E1B">
              <w:rPr>
                <w:rStyle w:val="a9"/>
                <w:rFonts w:hint="eastAsia"/>
                <w:noProof/>
              </w:rPr>
              <w:t>3.2.5.</w:t>
            </w:r>
            <w:r w:rsidR="00375748">
              <w:rPr>
                <w:rFonts w:hint="eastAsia"/>
                <w:noProof/>
                <w:sz w:val="22"/>
              </w:rPr>
              <w:tab/>
            </w:r>
            <w:r w:rsidR="00375748" w:rsidRPr="00603E1B">
              <w:rPr>
                <w:rStyle w:val="a9"/>
                <w:rFonts w:hint="eastAsia"/>
                <w:noProof/>
              </w:rPr>
              <w:t>经营方式</w:t>
            </w:r>
            <w:r w:rsidR="00375748">
              <w:rPr>
                <w:rFonts w:hint="eastAsia"/>
                <w:noProof/>
              </w:rPr>
              <w:tab/>
            </w:r>
            <w:r>
              <w:rPr>
                <w:rFonts w:hint="eastAsia"/>
                <w:noProof/>
              </w:rPr>
              <w:fldChar w:fldCharType="begin"/>
            </w:r>
            <w:r w:rsidR="00375748">
              <w:rPr>
                <w:rFonts w:hint="eastAsia"/>
                <w:noProof/>
              </w:rPr>
              <w:instrText xml:space="preserve"> </w:instrText>
            </w:r>
            <w:r w:rsidR="00375748">
              <w:rPr>
                <w:noProof/>
              </w:rPr>
              <w:instrText>PAGEREF _Toc221183012 \h</w:instrText>
            </w:r>
            <w:r w:rsidR="00375748">
              <w:rPr>
                <w:rFonts w:hint="eastAsia"/>
                <w:noProof/>
              </w:rPr>
              <w:instrText xml:space="preserve"> </w:instrText>
            </w:r>
            <w:r>
              <w:rPr>
                <w:rFonts w:hint="eastAsia"/>
                <w:noProof/>
              </w:rPr>
            </w:r>
            <w:r>
              <w:rPr>
                <w:rFonts w:hint="eastAsia"/>
                <w:noProof/>
              </w:rPr>
              <w:fldChar w:fldCharType="separate"/>
            </w:r>
            <w:r w:rsidR="00375748">
              <w:rPr>
                <w:noProof/>
              </w:rPr>
              <w:t>10</w:t>
            </w:r>
            <w:r>
              <w:rPr>
                <w:rFonts w:hint="eastAsia"/>
                <w:noProof/>
              </w:rPr>
              <w:fldChar w:fldCharType="end"/>
            </w:r>
          </w:hyperlink>
        </w:p>
        <w:p w:rsidR="00375748" w:rsidRDefault="0024195C">
          <w:pPr>
            <w:pStyle w:val="30"/>
            <w:tabs>
              <w:tab w:val="left" w:pos="1760"/>
              <w:tab w:val="right" w:leader="dot" w:pos="8296"/>
            </w:tabs>
            <w:ind w:left="1120"/>
            <w:rPr>
              <w:noProof/>
              <w:sz w:val="22"/>
            </w:rPr>
          </w:pPr>
          <w:hyperlink w:anchor="_Toc221183013" w:history="1">
            <w:r w:rsidR="00375748" w:rsidRPr="00603E1B">
              <w:rPr>
                <w:rStyle w:val="a9"/>
                <w:rFonts w:hint="eastAsia"/>
                <w:noProof/>
              </w:rPr>
              <w:t>3.2.6.</w:t>
            </w:r>
            <w:r w:rsidR="00375748">
              <w:rPr>
                <w:rFonts w:hint="eastAsia"/>
                <w:noProof/>
                <w:sz w:val="22"/>
              </w:rPr>
              <w:tab/>
            </w:r>
            <w:r w:rsidR="00375748" w:rsidRPr="00603E1B">
              <w:rPr>
                <w:rStyle w:val="a9"/>
                <w:rFonts w:hint="eastAsia"/>
                <w:noProof/>
              </w:rPr>
              <w:t>经营者变更</w:t>
            </w:r>
            <w:r w:rsidR="00375748">
              <w:rPr>
                <w:rFonts w:hint="eastAsia"/>
                <w:noProof/>
              </w:rPr>
              <w:tab/>
            </w:r>
            <w:r>
              <w:rPr>
                <w:rFonts w:hint="eastAsia"/>
                <w:noProof/>
              </w:rPr>
              <w:fldChar w:fldCharType="begin"/>
            </w:r>
            <w:r w:rsidR="00375748">
              <w:rPr>
                <w:rFonts w:hint="eastAsia"/>
                <w:noProof/>
              </w:rPr>
              <w:instrText xml:space="preserve"> </w:instrText>
            </w:r>
            <w:r w:rsidR="00375748">
              <w:rPr>
                <w:noProof/>
              </w:rPr>
              <w:instrText>PAGEREF _Toc221183013 \h</w:instrText>
            </w:r>
            <w:r w:rsidR="00375748">
              <w:rPr>
                <w:rFonts w:hint="eastAsia"/>
                <w:noProof/>
              </w:rPr>
              <w:instrText xml:space="preserve"> </w:instrText>
            </w:r>
            <w:r>
              <w:rPr>
                <w:rFonts w:hint="eastAsia"/>
                <w:noProof/>
              </w:rPr>
            </w:r>
            <w:r>
              <w:rPr>
                <w:rFonts w:hint="eastAsia"/>
                <w:noProof/>
              </w:rPr>
              <w:fldChar w:fldCharType="separate"/>
            </w:r>
            <w:r w:rsidR="00375748">
              <w:rPr>
                <w:noProof/>
              </w:rPr>
              <w:t>11</w:t>
            </w:r>
            <w:r>
              <w:rPr>
                <w:rFonts w:hint="eastAsia"/>
                <w:noProof/>
              </w:rPr>
              <w:fldChar w:fldCharType="end"/>
            </w:r>
          </w:hyperlink>
        </w:p>
        <w:p w:rsidR="00375748" w:rsidRDefault="0024195C">
          <w:pPr>
            <w:pStyle w:val="30"/>
            <w:tabs>
              <w:tab w:val="left" w:pos="1760"/>
              <w:tab w:val="right" w:leader="dot" w:pos="8296"/>
            </w:tabs>
            <w:ind w:left="1120"/>
            <w:rPr>
              <w:noProof/>
              <w:sz w:val="22"/>
            </w:rPr>
          </w:pPr>
          <w:hyperlink w:anchor="_Toc221183014" w:history="1">
            <w:r w:rsidR="00375748" w:rsidRPr="00603E1B">
              <w:rPr>
                <w:rStyle w:val="a9"/>
                <w:rFonts w:hint="eastAsia"/>
                <w:noProof/>
              </w:rPr>
              <w:t>3.2.7.</w:t>
            </w:r>
            <w:r w:rsidR="00375748">
              <w:rPr>
                <w:rFonts w:hint="eastAsia"/>
                <w:noProof/>
                <w:sz w:val="22"/>
              </w:rPr>
              <w:tab/>
            </w:r>
            <w:r w:rsidR="00375748" w:rsidRPr="00603E1B">
              <w:rPr>
                <w:rStyle w:val="a9"/>
                <w:rFonts w:hint="eastAsia"/>
                <w:noProof/>
              </w:rPr>
              <w:t>联络员备案</w:t>
            </w:r>
            <w:r w:rsidR="00375748">
              <w:rPr>
                <w:rFonts w:hint="eastAsia"/>
                <w:noProof/>
              </w:rPr>
              <w:tab/>
            </w:r>
            <w:r>
              <w:rPr>
                <w:rFonts w:hint="eastAsia"/>
                <w:noProof/>
              </w:rPr>
              <w:fldChar w:fldCharType="begin"/>
            </w:r>
            <w:r w:rsidR="00375748">
              <w:rPr>
                <w:rFonts w:hint="eastAsia"/>
                <w:noProof/>
              </w:rPr>
              <w:instrText xml:space="preserve"> </w:instrText>
            </w:r>
            <w:r w:rsidR="00375748">
              <w:rPr>
                <w:noProof/>
              </w:rPr>
              <w:instrText>PAGEREF _Toc221183014 \h</w:instrText>
            </w:r>
            <w:r w:rsidR="00375748">
              <w:rPr>
                <w:rFonts w:hint="eastAsia"/>
                <w:noProof/>
              </w:rPr>
              <w:instrText xml:space="preserve"> </w:instrText>
            </w:r>
            <w:r>
              <w:rPr>
                <w:rFonts w:hint="eastAsia"/>
                <w:noProof/>
              </w:rPr>
            </w:r>
            <w:r>
              <w:rPr>
                <w:rFonts w:hint="eastAsia"/>
                <w:noProof/>
              </w:rPr>
              <w:fldChar w:fldCharType="separate"/>
            </w:r>
            <w:r w:rsidR="00375748">
              <w:rPr>
                <w:noProof/>
              </w:rPr>
              <w:t>12</w:t>
            </w:r>
            <w:r>
              <w:rPr>
                <w:rFonts w:hint="eastAsia"/>
                <w:noProof/>
              </w:rPr>
              <w:fldChar w:fldCharType="end"/>
            </w:r>
          </w:hyperlink>
        </w:p>
        <w:p w:rsidR="00375748" w:rsidRDefault="0024195C">
          <w:pPr>
            <w:pStyle w:val="20"/>
            <w:tabs>
              <w:tab w:val="left" w:pos="1100"/>
              <w:tab w:val="right" w:leader="dot" w:pos="8296"/>
            </w:tabs>
            <w:ind w:left="560"/>
            <w:rPr>
              <w:noProof/>
              <w:sz w:val="22"/>
            </w:rPr>
          </w:pPr>
          <w:hyperlink w:anchor="_Toc221183015" w:history="1">
            <w:r w:rsidR="00375748" w:rsidRPr="00603E1B">
              <w:rPr>
                <w:rStyle w:val="a9"/>
                <w:rFonts w:hint="eastAsia"/>
                <w:noProof/>
              </w:rPr>
              <w:t>3.3.</w:t>
            </w:r>
            <w:r w:rsidR="00375748">
              <w:rPr>
                <w:rFonts w:hint="eastAsia"/>
                <w:noProof/>
                <w:sz w:val="22"/>
              </w:rPr>
              <w:tab/>
            </w:r>
            <w:r w:rsidR="00375748" w:rsidRPr="00603E1B">
              <w:rPr>
                <w:rStyle w:val="a9"/>
                <w:rFonts w:hint="eastAsia"/>
                <w:noProof/>
              </w:rPr>
              <w:t>营业执照缴回</w:t>
            </w:r>
            <w:r w:rsidR="00375748">
              <w:rPr>
                <w:rFonts w:hint="eastAsia"/>
                <w:noProof/>
              </w:rPr>
              <w:tab/>
            </w:r>
            <w:r>
              <w:rPr>
                <w:rFonts w:hint="eastAsia"/>
                <w:noProof/>
              </w:rPr>
              <w:fldChar w:fldCharType="begin"/>
            </w:r>
            <w:r w:rsidR="00375748">
              <w:rPr>
                <w:rFonts w:hint="eastAsia"/>
                <w:noProof/>
              </w:rPr>
              <w:instrText xml:space="preserve"> </w:instrText>
            </w:r>
            <w:r w:rsidR="00375748">
              <w:rPr>
                <w:noProof/>
              </w:rPr>
              <w:instrText>PAGEREF _Toc221183015 \h</w:instrText>
            </w:r>
            <w:r w:rsidR="00375748">
              <w:rPr>
                <w:rFonts w:hint="eastAsia"/>
                <w:noProof/>
              </w:rPr>
              <w:instrText xml:space="preserve"> </w:instrText>
            </w:r>
            <w:r>
              <w:rPr>
                <w:rFonts w:hint="eastAsia"/>
                <w:noProof/>
              </w:rPr>
            </w:r>
            <w:r>
              <w:rPr>
                <w:rFonts w:hint="eastAsia"/>
                <w:noProof/>
              </w:rPr>
              <w:fldChar w:fldCharType="separate"/>
            </w:r>
            <w:r w:rsidR="00375748">
              <w:rPr>
                <w:noProof/>
              </w:rPr>
              <w:t>13</w:t>
            </w:r>
            <w:r>
              <w:rPr>
                <w:rFonts w:hint="eastAsia"/>
                <w:noProof/>
              </w:rPr>
              <w:fldChar w:fldCharType="end"/>
            </w:r>
          </w:hyperlink>
        </w:p>
        <w:p w:rsidR="00375748" w:rsidRDefault="0024195C">
          <w:pPr>
            <w:pStyle w:val="20"/>
            <w:tabs>
              <w:tab w:val="left" w:pos="1100"/>
              <w:tab w:val="right" w:leader="dot" w:pos="8296"/>
            </w:tabs>
            <w:ind w:left="560"/>
            <w:rPr>
              <w:noProof/>
              <w:sz w:val="22"/>
            </w:rPr>
          </w:pPr>
          <w:hyperlink w:anchor="_Toc221183016" w:history="1">
            <w:r w:rsidR="00375748" w:rsidRPr="00603E1B">
              <w:rPr>
                <w:rStyle w:val="a9"/>
                <w:rFonts w:hint="eastAsia"/>
                <w:noProof/>
              </w:rPr>
              <w:t>3.4.</w:t>
            </w:r>
            <w:r w:rsidR="00375748">
              <w:rPr>
                <w:rFonts w:hint="eastAsia"/>
                <w:noProof/>
                <w:sz w:val="22"/>
              </w:rPr>
              <w:tab/>
            </w:r>
            <w:r w:rsidR="00375748" w:rsidRPr="00603E1B">
              <w:rPr>
                <w:rStyle w:val="a9"/>
                <w:rFonts w:hint="eastAsia"/>
                <w:noProof/>
              </w:rPr>
              <w:t>收件信息</w:t>
            </w:r>
            <w:r w:rsidR="00375748">
              <w:rPr>
                <w:rFonts w:hint="eastAsia"/>
                <w:noProof/>
              </w:rPr>
              <w:tab/>
            </w:r>
            <w:r>
              <w:rPr>
                <w:rFonts w:hint="eastAsia"/>
                <w:noProof/>
              </w:rPr>
              <w:fldChar w:fldCharType="begin"/>
            </w:r>
            <w:r w:rsidR="00375748">
              <w:rPr>
                <w:rFonts w:hint="eastAsia"/>
                <w:noProof/>
              </w:rPr>
              <w:instrText xml:space="preserve"> </w:instrText>
            </w:r>
            <w:r w:rsidR="00375748">
              <w:rPr>
                <w:noProof/>
              </w:rPr>
              <w:instrText>PAGEREF _Toc221183016 \h</w:instrText>
            </w:r>
            <w:r w:rsidR="00375748">
              <w:rPr>
                <w:rFonts w:hint="eastAsia"/>
                <w:noProof/>
              </w:rPr>
              <w:instrText xml:space="preserve"> </w:instrText>
            </w:r>
            <w:r>
              <w:rPr>
                <w:rFonts w:hint="eastAsia"/>
                <w:noProof/>
              </w:rPr>
            </w:r>
            <w:r>
              <w:rPr>
                <w:rFonts w:hint="eastAsia"/>
                <w:noProof/>
              </w:rPr>
              <w:fldChar w:fldCharType="separate"/>
            </w:r>
            <w:r w:rsidR="00375748">
              <w:rPr>
                <w:noProof/>
              </w:rPr>
              <w:t>15</w:t>
            </w:r>
            <w:r>
              <w:rPr>
                <w:rFonts w:hint="eastAsia"/>
                <w:noProof/>
              </w:rPr>
              <w:fldChar w:fldCharType="end"/>
            </w:r>
          </w:hyperlink>
        </w:p>
        <w:p w:rsidR="00375748" w:rsidRDefault="0024195C">
          <w:pPr>
            <w:pStyle w:val="20"/>
            <w:tabs>
              <w:tab w:val="left" w:pos="1100"/>
              <w:tab w:val="right" w:leader="dot" w:pos="8296"/>
            </w:tabs>
            <w:ind w:left="560"/>
            <w:rPr>
              <w:noProof/>
              <w:sz w:val="22"/>
            </w:rPr>
          </w:pPr>
          <w:hyperlink w:anchor="_Toc221183017" w:history="1">
            <w:r w:rsidR="00375748" w:rsidRPr="00603E1B">
              <w:rPr>
                <w:rStyle w:val="a9"/>
                <w:rFonts w:hint="eastAsia"/>
                <w:noProof/>
              </w:rPr>
              <w:t>3.5.</w:t>
            </w:r>
            <w:r w:rsidR="00375748">
              <w:rPr>
                <w:rFonts w:hint="eastAsia"/>
                <w:noProof/>
                <w:sz w:val="22"/>
              </w:rPr>
              <w:tab/>
            </w:r>
            <w:r w:rsidR="00375748" w:rsidRPr="00603E1B">
              <w:rPr>
                <w:rStyle w:val="a9"/>
                <w:rFonts w:hint="eastAsia"/>
                <w:noProof/>
              </w:rPr>
              <w:t>文件签章</w:t>
            </w:r>
            <w:r w:rsidR="00375748">
              <w:rPr>
                <w:rFonts w:hint="eastAsia"/>
                <w:noProof/>
              </w:rPr>
              <w:tab/>
            </w:r>
            <w:r>
              <w:rPr>
                <w:rFonts w:hint="eastAsia"/>
                <w:noProof/>
              </w:rPr>
              <w:fldChar w:fldCharType="begin"/>
            </w:r>
            <w:r w:rsidR="00375748">
              <w:rPr>
                <w:rFonts w:hint="eastAsia"/>
                <w:noProof/>
              </w:rPr>
              <w:instrText xml:space="preserve"> </w:instrText>
            </w:r>
            <w:r w:rsidR="00375748">
              <w:rPr>
                <w:noProof/>
              </w:rPr>
              <w:instrText>PAGEREF _Toc221183017 \h</w:instrText>
            </w:r>
            <w:r w:rsidR="00375748">
              <w:rPr>
                <w:rFonts w:hint="eastAsia"/>
                <w:noProof/>
              </w:rPr>
              <w:instrText xml:space="preserve"> </w:instrText>
            </w:r>
            <w:r>
              <w:rPr>
                <w:rFonts w:hint="eastAsia"/>
                <w:noProof/>
              </w:rPr>
            </w:r>
            <w:r>
              <w:rPr>
                <w:rFonts w:hint="eastAsia"/>
                <w:noProof/>
              </w:rPr>
              <w:fldChar w:fldCharType="separate"/>
            </w:r>
            <w:r w:rsidR="00375748">
              <w:rPr>
                <w:noProof/>
              </w:rPr>
              <w:t>16</w:t>
            </w:r>
            <w:r>
              <w:rPr>
                <w:rFonts w:hint="eastAsia"/>
                <w:noProof/>
              </w:rPr>
              <w:fldChar w:fldCharType="end"/>
            </w:r>
          </w:hyperlink>
        </w:p>
        <w:p w:rsidR="00375748" w:rsidRDefault="0024195C">
          <w:pPr>
            <w:pStyle w:val="10"/>
            <w:tabs>
              <w:tab w:val="right" w:leader="dot" w:pos="8296"/>
            </w:tabs>
            <w:rPr>
              <w:noProof/>
              <w:sz w:val="22"/>
            </w:rPr>
          </w:pPr>
          <w:hyperlink w:anchor="_Toc221183018" w:history="1">
            <w:r w:rsidR="00375748" w:rsidRPr="00603E1B">
              <w:rPr>
                <w:rStyle w:val="a9"/>
                <w:rFonts w:hint="eastAsia"/>
                <w:noProof/>
              </w:rPr>
              <w:t>4</w:t>
            </w:r>
            <w:r w:rsidR="00375748" w:rsidRPr="00603E1B">
              <w:rPr>
                <w:rStyle w:val="a9"/>
                <w:rFonts w:hint="eastAsia"/>
                <w:noProof/>
              </w:rPr>
              <w:t>．业务申请常见问题说明</w:t>
            </w:r>
            <w:r w:rsidR="00375748">
              <w:rPr>
                <w:rFonts w:hint="eastAsia"/>
                <w:noProof/>
              </w:rPr>
              <w:tab/>
            </w:r>
            <w:r>
              <w:rPr>
                <w:rFonts w:hint="eastAsia"/>
                <w:noProof/>
              </w:rPr>
              <w:fldChar w:fldCharType="begin"/>
            </w:r>
            <w:r w:rsidR="00375748">
              <w:rPr>
                <w:rFonts w:hint="eastAsia"/>
                <w:noProof/>
              </w:rPr>
              <w:instrText xml:space="preserve"> </w:instrText>
            </w:r>
            <w:r w:rsidR="00375748">
              <w:rPr>
                <w:noProof/>
              </w:rPr>
              <w:instrText>PAGEREF _Toc221183018 \h</w:instrText>
            </w:r>
            <w:r w:rsidR="00375748">
              <w:rPr>
                <w:rFonts w:hint="eastAsia"/>
                <w:noProof/>
              </w:rPr>
              <w:instrText xml:space="preserve"> </w:instrText>
            </w:r>
            <w:r>
              <w:rPr>
                <w:rFonts w:hint="eastAsia"/>
                <w:noProof/>
              </w:rPr>
            </w:r>
            <w:r>
              <w:rPr>
                <w:rFonts w:hint="eastAsia"/>
                <w:noProof/>
              </w:rPr>
              <w:fldChar w:fldCharType="separate"/>
            </w:r>
            <w:r w:rsidR="00375748">
              <w:rPr>
                <w:noProof/>
              </w:rPr>
              <w:t>18</w:t>
            </w:r>
            <w:r>
              <w:rPr>
                <w:rFonts w:hint="eastAsia"/>
                <w:noProof/>
              </w:rPr>
              <w:fldChar w:fldCharType="end"/>
            </w:r>
          </w:hyperlink>
        </w:p>
        <w:p w:rsidR="00E82DD2" w:rsidRDefault="0024195C">
          <w:pPr>
            <w:rPr>
              <w:b/>
              <w:sz w:val="21"/>
            </w:rPr>
          </w:pPr>
          <w:r>
            <w:fldChar w:fldCharType="end"/>
          </w:r>
        </w:p>
      </w:sdtContent>
    </w:sdt>
    <w:p w:rsidR="00E82DD2" w:rsidRDefault="00E82DD2">
      <w:pPr>
        <w:rPr>
          <w:b/>
          <w:sz w:val="21"/>
        </w:rPr>
      </w:pPr>
    </w:p>
    <w:p w:rsidR="00E82DD2" w:rsidRDefault="00E82DD2">
      <w:pPr>
        <w:rPr>
          <w:b/>
          <w:sz w:val="21"/>
        </w:rPr>
      </w:pPr>
    </w:p>
    <w:p w:rsidR="00E82DD2" w:rsidRDefault="00E82DD2">
      <w:pPr>
        <w:rPr>
          <w:b/>
          <w:sz w:val="21"/>
        </w:rPr>
      </w:pPr>
    </w:p>
    <w:p w:rsidR="00E82DD2" w:rsidRDefault="00E82DD2">
      <w:pPr>
        <w:rPr>
          <w:b/>
          <w:sz w:val="21"/>
        </w:rPr>
      </w:pPr>
    </w:p>
    <w:p w:rsidR="00E82DD2" w:rsidRDefault="00E82DD2">
      <w:pPr>
        <w:rPr>
          <w:b/>
          <w:sz w:val="21"/>
        </w:rPr>
      </w:pPr>
    </w:p>
    <w:p w:rsidR="00E82DD2" w:rsidRDefault="00E82DD2">
      <w:pPr>
        <w:rPr>
          <w:b/>
          <w:sz w:val="21"/>
        </w:rPr>
      </w:pPr>
    </w:p>
    <w:p w:rsidR="00E82DD2" w:rsidRDefault="00E82DD2">
      <w:pPr>
        <w:rPr>
          <w:b/>
          <w:sz w:val="21"/>
        </w:rPr>
      </w:pPr>
    </w:p>
    <w:p w:rsidR="00E82DD2" w:rsidRDefault="00E82DD2">
      <w:pPr>
        <w:rPr>
          <w:b/>
          <w:sz w:val="21"/>
        </w:rPr>
      </w:pPr>
    </w:p>
    <w:p w:rsidR="00E82DD2" w:rsidRDefault="00E82DD2">
      <w:pPr>
        <w:rPr>
          <w:b/>
          <w:sz w:val="21"/>
        </w:rPr>
      </w:pPr>
    </w:p>
    <w:p w:rsidR="00E82DD2" w:rsidRDefault="00E82DD2">
      <w:pPr>
        <w:rPr>
          <w:b/>
          <w:sz w:val="21"/>
        </w:rPr>
      </w:pPr>
    </w:p>
    <w:p w:rsidR="00E46160" w:rsidRDefault="00E46160">
      <w:pPr>
        <w:rPr>
          <w:b/>
          <w:sz w:val="21"/>
        </w:rPr>
      </w:pPr>
    </w:p>
    <w:p w:rsidR="00E46160" w:rsidRDefault="00E46160">
      <w:pPr>
        <w:rPr>
          <w:b/>
          <w:sz w:val="21"/>
        </w:rPr>
      </w:pPr>
    </w:p>
    <w:p w:rsidR="00E46160" w:rsidRDefault="00E46160">
      <w:pPr>
        <w:rPr>
          <w:b/>
          <w:sz w:val="21"/>
        </w:rPr>
      </w:pPr>
    </w:p>
    <w:p w:rsidR="00E82DD2" w:rsidRDefault="00E82DD2">
      <w:pPr>
        <w:rPr>
          <w:b/>
          <w:sz w:val="21"/>
        </w:rPr>
      </w:pPr>
    </w:p>
    <w:p w:rsidR="00E82DD2" w:rsidRDefault="00D36E53" w:rsidP="00632253">
      <w:pPr>
        <w:pStyle w:val="1"/>
      </w:pPr>
      <w:bookmarkStart w:id="0" w:name="_Toc221183003"/>
      <w:r>
        <w:t>登录</w:t>
      </w:r>
      <w:bookmarkEnd w:id="0"/>
    </w:p>
    <w:p w:rsidR="00E82DD2" w:rsidRDefault="00D36E53">
      <w:pPr>
        <w:spacing w:line="360" w:lineRule="auto"/>
        <w:ind w:firstLineChars="200" w:firstLine="560"/>
        <w:rPr>
          <w:rFonts w:ascii="宋体" w:eastAsia="宋体" w:hAnsi="宋体" w:cs="宋体"/>
          <w:szCs w:val="28"/>
        </w:rPr>
      </w:pPr>
      <w:r>
        <w:rPr>
          <w:rFonts w:ascii="宋体" w:eastAsia="宋体" w:hAnsi="宋体" w:cs="宋体" w:hint="eastAsia"/>
          <w:szCs w:val="28"/>
        </w:rPr>
        <w:t>企业变更，可以使用“个人账号”或企业账号进行登录办理。</w:t>
      </w:r>
    </w:p>
    <w:p w:rsidR="00E82DD2" w:rsidRDefault="00D36E53">
      <w:r>
        <w:rPr>
          <w:noProof/>
        </w:rPr>
        <w:drawing>
          <wp:inline distT="0" distB="0" distL="114300" distR="114300">
            <wp:extent cx="5266055" cy="1546225"/>
            <wp:effectExtent l="0" t="0" r="6985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54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DD2" w:rsidRDefault="00E82DD2"/>
    <w:p w:rsidR="00E82DD2" w:rsidRDefault="00D36E53" w:rsidP="00632253">
      <w:pPr>
        <w:pStyle w:val="1"/>
      </w:pPr>
      <w:bookmarkStart w:id="1" w:name="_Toc221183004"/>
      <w:r>
        <w:t>变更业务</w:t>
      </w:r>
      <w:r w:rsidR="00277FAC">
        <w:t>范围</w:t>
      </w:r>
      <w:bookmarkEnd w:id="1"/>
    </w:p>
    <w:p w:rsidR="00E82DD2" w:rsidRDefault="00D36E53">
      <w:pPr>
        <w:spacing w:line="360" w:lineRule="auto"/>
        <w:ind w:firstLineChars="200" w:firstLine="560"/>
        <w:rPr>
          <w:szCs w:val="28"/>
        </w:rPr>
      </w:pPr>
      <w:r>
        <w:rPr>
          <w:rFonts w:hint="eastAsia"/>
          <w:szCs w:val="28"/>
        </w:rPr>
        <w:t>目前</w:t>
      </w:r>
      <w:proofErr w:type="gramStart"/>
      <w:r>
        <w:rPr>
          <w:rFonts w:hint="eastAsia"/>
          <w:szCs w:val="28"/>
        </w:rPr>
        <w:t>一网通办支持</w:t>
      </w:r>
      <w:proofErr w:type="gramEnd"/>
      <w:r>
        <w:rPr>
          <w:rFonts w:hint="eastAsia"/>
          <w:szCs w:val="28"/>
        </w:rPr>
        <w:t>办理的企业变更业务有：</w:t>
      </w:r>
    </w:p>
    <w:p w:rsidR="00E82DD2" w:rsidRDefault="00D36E53">
      <w:pPr>
        <w:pStyle w:val="a6"/>
        <w:widowControl/>
        <w:spacing w:beforeAutospacing="0" w:afterAutospacing="0" w:line="360" w:lineRule="auto"/>
        <w:ind w:firstLineChars="200" w:firstLine="560"/>
        <w:rPr>
          <w:rFonts w:ascii="宋体" w:eastAsia="宋体" w:hAnsi="宋体" w:cs="宋体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</w:rPr>
        <w:t>1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、内资有限公司、个体户、合伙企业和个人独资企业变更：登录</w:t>
      </w:r>
      <w:proofErr w:type="gramStart"/>
      <w:r>
        <w:rPr>
          <w:rFonts w:ascii="宋体" w:eastAsia="宋体" w:hAnsi="宋体" w:cs="宋体" w:hint="eastAsia"/>
          <w:color w:val="333333"/>
          <w:sz w:val="28"/>
          <w:szCs w:val="28"/>
        </w:rPr>
        <w:t>一网通办系统</w:t>
      </w:r>
      <w:proofErr w:type="gramEnd"/>
      <w:r>
        <w:rPr>
          <w:rFonts w:ascii="宋体" w:eastAsia="宋体" w:hAnsi="宋体" w:cs="宋体" w:hint="eastAsia"/>
          <w:color w:val="333333"/>
          <w:sz w:val="28"/>
          <w:szCs w:val="28"/>
        </w:rPr>
        <w:t>（</w:t>
      </w:r>
      <w:r w:rsidR="0024195C">
        <w:fldChar w:fldCharType="begin"/>
      </w:r>
      <w:r w:rsidR="0024195C">
        <w:instrText>HYPERLINK "http://reg.dg.cn"</w:instrText>
      </w:r>
      <w:r w:rsidR="0024195C">
        <w:fldChar w:fldCharType="separate"/>
      </w:r>
      <w:r w:rsidR="00E82DD2">
        <w:rPr>
          <w:rStyle w:val="a9"/>
          <w:rFonts w:ascii="宋体" w:eastAsia="宋体" w:hAnsi="宋体" w:cs="宋体" w:hint="eastAsia"/>
          <w:color w:val="333333"/>
          <w:sz w:val="28"/>
          <w:szCs w:val="28"/>
        </w:rPr>
        <w:t>http://reg.dg.cn</w:t>
      </w:r>
      <w:r w:rsidR="0024195C">
        <w:fldChar w:fldCharType="end"/>
      </w:r>
      <w:r>
        <w:rPr>
          <w:rFonts w:ascii="宋体" w:eastAsia="宋体" w:hAnsi="宋体" w:cs="宋体" w:hint="eastAsia"/>
          <w:sz w:val="28"/>
          <w:szCs w:val="28"/>
        </w:rPr>
        <w:t>）在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首页找到备案变更点击进入。（注：个人独资企业如果需要变更地址和变更投资人的话，需要去窗口办理，网上暂时办理不了）</w:t>
      </w:r>
    </w:p>
    <w:p w:rsidR="00E82DD2" w:rsidRDefault="00D36E53">
      <w:pPr>
        <w:pStyle w:val="a6"/>
        <w:widowControl/>
        <w:spacing w:beforeAutospacing="0" w:afterAutospacing="0" w:line="360" w:lineRule="auto"/>
        <w:ind w:firstLineChars="200" w:firstLine="560"/>
        <w:rPr>
          <w:color w:val="333333"/>
          <w:sz w:val="20"/>
          <w:szCs w:val="20"/>
        </w:rPr>
      </w:pPr>
      <w:r>
        <w:rPr>
          <w:rFonts w:ascii="宋体" w:eastAsia="宋体" w:hAnsi="宋体" w:cs="宋体" w:hint="eastAsia"/>
          <w:color w:val="333333"/>
          <w:sz w:val="28"/>
          <w:szCs w:val="28"/>
        </w:rPr>
        <w:t>2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、个人独资企业变更项：企业名称，经营范围，投资人姓名。</w:t>
      </w:r>
    </w:p>
    <w:p w:rsidR="00E82DD2" w:rsidRDefault="00D36E53">
      <w:pPr>
        <w:pStyle w:val="a6"/>
        <w:widowControl/>
        <w:spacing w:beforeAutospacing="0" w:afterAutospacing="0" w:line="360" w:lineRule="auto"/>
        <w:ind w:firstLineChars="200" w:firstLine="560"/>
        <w:rPr>
          <w:rFonts w:ascii="宋体" w:eastAsia="宋体" w:hAnsi="宋体" w:cs="宋体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</w:rPr>
        <w:t>3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、合伙企业变更项：企业名称，经营场所，经营范围，合伙期限，合伙企业类型，合伙人姓名与住所，新合伙人入伙，退伙，执行事务合伙人，法人、其他组织委派的执行合伙事务的代表，利润分配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lastRenderedPageBreak/>
        <w:t>方式，亏损分担方式，执行事务合伙人的除名条件，执行事务合伙人的更换程序。</w:t>
      </w:r>
    </w:p>
    <w:p w:rsidR="00E82DD2" w:rsidRDefault="00D36E53">
      <w:pPr>
        <w:pStyle w:val="a6"/>
        <w:widowControl/>
        <w:spacing w:beforeAutospacing="0" w:afterAutospacing="0" w:line="360" w:lineRule="auto"/>
        <w:ind w:firstLineChars="200" w:firstLine="560"/>
        <w:rPr>
          <w:color w:val="333333"/>
          <w:sz w:val="20"/>
          <w:szCs w:val="20"/>
        </w:rPr>
      </w:pPr>
      <w:r>
        <w:rPr>
          <w:rFonts w:ascii="宋体" w:eastAsia="宋体" w:hAnsi="宋体" w:cs="宋体" w:hint="eastAsia"/>
          <w:color w:val="333333"/>
          <w:sz w:val="28"/>
          <w:szCs w:val="28"/>
        </w:rPr>
        <w:t>4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、分公司、集团公司的变更，需要去窗口办理业务，网上暂时办理不了分公司和集团公司变更业务。</w:t>
      </w:r>
    </w:p>
    <w:p w:rsidR="00E82DD2" w:rsidRDefault="00D36E53">
      <w:pPr>
        <w:pStyle w:val="a6"/>
        <w:widowControl/>
        <w:spacing w:beforeAutospacing="0" w:afterAutospacing="0" w:line="360" w:lineRule="auto"/>
        <w:ind w:firstLineChars="200" w:firstLine="560"/>
        <w:rPr>
          <w:color w:val="333333"/>
          <w:sz w:val="20"/>
          <w:szCs w:val="20"/>
        </w:rPr>
      </w:pPr>
      <w:r>
        <w:rPr>
          <w:rFonts w:ascii="宋体" w:eastAsia="宋体" w:hAnsi="宋体" w:cs="宋体" w:hint="eastAsia"/>
          <w:color w:val="333333"/>
          <w:sz w:val="28"/>
          <w:szCs w:val="28"/>
        </w:rPr>
        <w:t>5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、外资公司变更，请登录广东省</w:t>
      </w:r>
      <w:proofErr w:type="gramStart"/>
      <w:r>
        <w:rPr>
          <w:rFonts w:ascii="宋体" w:eastAsia="宋体" w:hAnsi="宋体" w:cs="宋体" w:hint="eastAsia"/>
          <w:color w:val="333333"/>
          <w:sz w:val="28"/>
          <w:szCs w:val="28"/>
        </w:rPr>
        <w:t>一网通办系统</w:t>
      </w:r>
      <w:proofErr w:type="gramEnd"/>
      <w:r>
        <w:rPr>
          <w:rFonts w:ascii="宋体" w:eastAsia="宋体" w:hAnsi="宋体" w:cs="宋体" w:hint="eastAsia"/>
          <w:color w:val="333333"/>
          <w:sz w:val="28"/>
          <w:szCs w:val="28"/>
        </w:rPr>
        <w:t>（</w:t>
      </w:r>
      <w:r w:rsidR="0024195C">
        <w:fldChar w:fldCharType="begin"/>
      </w:r>
      <w:r w:rsidR="0024195C">
        <w:instrText>HYPERLINK "http://qcdz.gdgs.gov.cn/qcdzhdj/index.jsp"</w:instrText>
      </w:r>
      <w:r w:rsidR="0024195C">
        <w:fldChar w:fldCharType="separate"/>
      </w:r>
      <w:r w:rsidR="00E82DD2">
        <w:rPr>
          <w:rStyle w:val="a9"/>
          <w:rFonts w:ascii="宋体" w:eastAsia="宋体" w:hAnsi="宋体" w:cs="宋体" w:hint="eastAsia"/>
          <w:color w:val="333333"/>
          <w:sz w:val="28"/>
          <w:szCs w:val="28"/>
        </w:rPr>
        <w:t>http://qcdz.gdgs.gov.cn/qcdzhdj/index.jsp</w:t>
      </w:r>
      <w:r w:rsidR="0024195C">
        <w:fldChar w:fldCharType="end"/>
      </w:r>
      <w:r>
        <w:rPr>
          <w:rFonts w:ascii="宋体" w:eastAsia="宋体" w:hAnsi="宋体" w:cs="宋体" w:hint="eastAsia"/>
          <w:sz w:val="28"/>
          <w:szCs w:val="28"/>
        </w:rPr>
        <w:t>）</w:t>
      </w:r>
      <w:r>
        <w:rPr>
          <w:rFonts w:ascii="宋体" w:eastAsia="宋体" w:hAnsi="宋体" w:cs="宋体" w:hint="eastAsia"/>
          <w:color w:val="333333"/>
          <w:sz w:val="28"/>
          <w:szCs w:val="28"/>
        </w:rPr>
        <w:t>办理业务</w:t>
      </w:r>
      <w:r>
        <w:rPr>
          <w:color w:val="333333"/>
          <w:sz w:val="20"/>
          <w:szCs w:val="20"/>
        </w:rPr>
        <w:t>。</w:t>
      </w:r>
    </w:p>
    <w:p w:rsidR="00E82DD2" w:rsidRDefault="00E82DD2">
      <w:pPr>
        <w:rPr>
          <w:rFonts w:ascii="Helvetica" w:eastAsia="Helvetica" w:hAnsi="Helvetica" w:cs="Helvetica"/>
          <w:color w:val="112534"/>
          <w:sz w:val="21"/>
          <w:szCs w:val="21"/>
          <w:shd w:val="clear" w:color="auto" w:fill="FFFFFF"/>
        </w:rPr>
      </w:pPr>
    </w:p>
    <w:p w:rsidR="00E82DD2" w:rsidRDefault="00D36E53" w:rsidP="00632253">
      <w:pPr>
        <w:pStyle w:val="1"/>
      </w:pPr>
      <w:bookmarkStart w:id="2" w:name="_Toc221183005"/>
      <w:r>
        <w:t>企业备案变更</w:t>
      </w:r>
      <w:bookmarkEnd w:id="2"/>
    </w:p>
    <w:p w:rsidR="00417102" w:rsidRDefault="00417102" w:rsidP="006003CA">
      <w:pPr>
        <w:pStyle w:val="2"/>
      </w:pPr>
      <w:bookmarkStart w:id="3" w:name="_Toc221183006"/>
      <w:r>
        <w:t>启动业务</w:t>
      </w:r>
      <w:bookmarkEnd w:id="3"/>
    </w:p>
    <w:p w:rsidR="00417102" w:rsidRDefault="006E13ED" w:rsidP="00417102">
      <w:pPr>
        <w:spacing w:line="360" w:lineRule="auto"/>
        <w:ind w:firstLineChars="200" w:firstLine="560"/>
        <w:rPr>
          <w:szCs w:val="28"/>
        </w:rPr>
      </w:pPr>
      <w:r>
        <w:rPr>
          <w:rFonts w:hint="eastAsia"/>
          <w:szCs w:val="28"/>
        </w:rPr>
        <w:t>在</w:t>
      </w:r>
      <w:r w:rsidR="00417102">
        <w:rPr>
          <w:rFonts w:hint="eastAsia"/>
          <w:szCs w:val="28"/>
        </w:rPr>
        <w:t>办事</w:t>
      </w:r>
      <w:r>
        <w:rPr>
          <w:rFonts w:hint="eastAsia"/>
          <w:szCs w:val="28"/>
        </w:rPr>
        <w:t>业务中找到“备案变更”，点击后可绑定企业启动业务。</w:t>
      </w:r>
    </w:p>
    <w:p w:rsidR="00417102" w:rsidRDefault="00417102" w:rsidP="00417102">
      <w:r>
        <w:rPr>
          <w:noProof/>
        </w:rPr>
        <w:drawing>
          <wp:inline distT="0" distB="0" distL="114300" distR="114300">
            <wp:extent cx="5274310" cy="2849880"/>
            <wp:effectExtent l="0" t="0" r="1397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102" w:rsidRDefault="00417102" w:rsidP="00417102">
      <w:pPr>
        <w:spacing w:line="360" w:lineRule="auto"/>
        <w:ind w:firstLineChars="200" w:firstLine="560"/>
        <w:rPr>
          <w:rFonts w:ascii="宋体" w:eastAsia="宋体" w:hAnsi="宋体" w:cs="宋体"/>
          <w:szCs w:val="28"/>
        </w:rPr>
      </w:pPr>
      <w:r>
        <w:rPr>
          <w:rFonts w:ascii="宋体" w:eastAsia="宋体" w:hAnsi="宋体" w:cs="宋体" w:hint="eastAsia"/>
          <w:szCs w:val="28"/>
        </w:rPr>
        <w:t>填写变更备案的企业信息</w:t>
      </w:r>
      <w:r w:rsidR="006E13ED">
        <w:rPr>
          <w:rFonts w:ascii="宋体" w:eastAsia="宋体" w:hAnsi="宋体" w:cs="宋体" w:hint="eastAsia"/>
          <w:szCs w:val="28"/>
        </w:rPr>
        <w:t>。</w:t>
      </w:r>
    </w:p>
    <w:p w:rsidR="00417102" w:rsidRPr="00417102" w:rsidRDefault="00417102" w:rsidP="00B41F20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2172970" cy="3199765"/>
            <wp:effectExtent l="76200" t="114300" r="74930" b="11493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2970" cy="319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7A3970" w:rsidRDefault="007A3970" w:rsidP="006003CA">
      <w:pPr>
        <w:pStyle w:val="2"/>
      </w:pPr>
      <w:bookmarkStart w:id="4" w:name="_Toc221183007"/>
      <w:r>
        <w:rPr>
          <w:rFonts w:hint="eastAsia"/>
        </w:rPr>
        <w:t>信息填报</w:t>
      </w:r>
      <w:bookmarkEnd w:id="4"/>
    </w:p>
    <w:p w:rsidR="0025630E" w:rsidRDefault="0025630E" w:rsidP="0025630E">
      <w:pPr>
        <w:pStyle w:val="3"/>
      </w:pPr>
      <w:bookmarkStart w:id="5" w:name="_Toc221183008"/>
      <w:r>
        <w:rPr>
          <w:rFonts w:hint="eastAsia"/>
        </w:rPr>
        <w:t>变更、备案事项</w:t>
      </w:r>
      <w:bookmarkEnd w:id="5"/>
    </w:p>
    <w:p w:rsidR="0025630E" w:rsidRDefault="0025630E" w:rsidP="0025630E">
      <w:pPr>
        <w:spacing w:line="360" w:lineRule="auto"/>
        <w:ind w:firstLineChars="200" w:firstLine="560"/>
      </w:pPr>
      <w:r>
        <w:rPr>
          <w:rFonts w:hint="eastAsia"/>
        </w:rPr>
        <w:t>企业变更、备案事项包括：名称、经营地址、经营范围、经营方式、经营者变更、联络员备案。</w:t>
      </w:r>
    </w:p>
    <w:p w:rsidR="0025630E" w:rsidRDefault="0025630E" w:rsidP="0025630E">
      <w:pPr>
        <w:spacing w:line="360" w:lineRule="auto"/>
        <w:ind w:firstLineChars="200" w:firstLine="560"/>
        <w:rPr>
          <w:color w:val="C00000"/>
          <w:szCs w:val="28"/>
        </w:rPr>
      </w:pPr>
      <w:r>
        <w:rPr>
          <w:rFonts w:hint="eastAsia"/>
          <w:color w:val="C00000"/>
          <w:szCs w:val="28"/>
        </w:rPr>
        <w:t>注：可以选择需要变更的事项进行变更，但是必须变更其中一个，不然提交不了。</w:t>
      </w:r>
    </w:p>
    <w:p w:rsidR="0025630E" w:rsidRDefault="0025630E" w:rsidP="0025630E">
      <w:pPr>
        <w:jc w:val="left"/>
      </w:pPr>
      <w:r>
        <w:rPr>
          <w:noProof/>
        </w:rPr>
        <w:lastRenderedPageBreak/>
        <w:drawing>
          <wp:inline distT="0" distB="0" distL="114300" distR="114300">
            <wp:extent cx="5261610" cy="2717165"/>
            <wp:effectExtent l="0" t="0" r="6350" b="3175"/>
            <wp:docPr id="6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4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71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630E" w:rsidRDefault="0025630E" w:rsidP="0025630E">
      <w:pPr>
        <w:pStyle w:val="3"/>
        <w:widowControl/>
        <w:rPr>
          <w:rFonts w:ascii="宋体" w:eastAsia="宋体" w:hAnsi="宋体" w:cs="宋体"/>
          <w:szCs w:val="32"/>
        </w:rPr>
      </w:pPr>
      <w:bookmarkStart w:id="6" w:name="_Toc221183009"/>
      <w:r>
        <w:rPr>
          <w:rFonts w:ascii="宋体" w:eastAsia="宋体" w:hAnsi="宋体" w:cs="宋体" w:hint="eastAsia"/>
          <w:szCs w:val="32"/>
        </w:rPr>
        <w:t>名称</w:t>
      </w:r>
      <w:bookmarkEnd w:id="6"/>
    </w:p>
    <w:p w:rsidR="0025630E" w:rsidRDefault="0025630E" w:rsidP="0025630E">
      <w:r>
        <w:rPr>
          <w:rFonts w:hint="eastAsia"/>
        </w:rPr>
        <w:t>名称点击变更按钮进行变更。</w:t>
      </w:r>
    </w:p>
    <w:p w:rsidR="0025630E" w:rsidRDefault="0025630E" w:rsidP="0025630E">
      <w:r>
        <w:rPr>
          <w:noProof/>
        </w:rPr>
        <w:drawing>
          <wp:inline distT="0" distB="0" distL="114300" distR="114300">
            <wp:extent cx="5266690" cy="1296035"/>
            <wp:effectExtent l="0" t="0" r="1270" b="10160"/>
            <wp:docPr id="5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2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29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630E" w:rsidRDefault="0025630E" w:rsidP="0025630E"/>
    <w:p w:rsidR="0025630E" w:rsidRDefault="0025630E" w:rsidP="0025630E">
      <w:pPr>
        <w:jc w:val="left"/>
      </w:pPr>
      <w:r>
        <w:rPr>
          <w:rFonts w:hint="eastAsia"/>
        </w:rPr>
        <w:t>填写变更后的企业名称信息。</w:t>
      </w:r>
      <w:r>
        <w:rPr>
          <w:noProof/>
        </w:rPr>
        <w:lastRenderedPageBreak/>
        <w:drawing>
          <wp:inline distT="0" distB="0" distL="114300" distR="114300">
            <wp:extent cx="5265420" cy="3543300"/>
            <wp:effectExtent l="0" t="0" r="2540" b="8255"/>
            <wp:docPr id="5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3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630E" w:rsidRDefault="0025630E" w:rsidP="0025630E">
      <w:pPr>
        <w:pStyle w:val="3"/>
      </w:pPr>
      <w:bookmarkStart w:id="7" w:name="_Toc221183010"/>
      <w:r>
        <w:rPr>
          <w:rFonts w:hint="eastAsia"/>
        </w:rPr>
        <w:t>经营地址</w:t>
      </w:r>
      <w:bookmarkEnd w:id="7"/>
    </w:p>
    <w:p w:rsidR="0025630E" w:rsidRDefault="0025630E" w:rsidP="0025630E">
      <w:pPr>
        <w:spacing w:line="360" w:lineRule="auto"/>
        <w:ind w:firstLineChars="200" w:firstLine="560"/>
      </w:pPr>
      <w:r>
        <w:rPr>
          <w:rFonts w:hint="eastAsia"/>
        </w:rPr>
        <w:t>1.</w:t>
      </w:r>
      <w:r>
        <w:rPr>
          <w:rFonts w:hint="eastAsia"/>
        </w:rPr>
        <w:t>经营地址点击变更按钮进行住所变更，然后选择住所申报或者集群注册</w:t>
      </w:r>
    </w:p>
    <w:p w:rsidR="0025630E" w:rsidRDefault="0025630E" w:rsidP="0025630E">
      <w:r>
        <w:rPr>
          <w:noProof/>
        </w:rPr>
        <w:drawing>
          <wp:inline distT="0" distB="0" distL="114300" distR="114300">
            <wp:extent cx="5272405" cy="697865"/>
            <wp:effectExtent l="0" t="0" r="6350" b="3810"/>
            <wp:docPr id="6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5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697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630E" w:rsidRDefault="0025630E" w:rsidP="0025630E"/>
    <w:p w:rsidR="0025630E" w:rsidRDefault="0025630E" w:rsidP="0025630E">
      <w:r>
        <w:rPr>
          <w:noProof/>
        </w:rPr>
        <w:drawing>
          <wp:inline distT="0" distB="0" distL="114300" distR="114300">
            <wp:extent cx="5269865" cy="1338580"/>
            <wp:effectExtent l="0" t="0" r="3175" b="2540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3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630E" w:rsidRDefault="0025630E" w:rsidP="0025630E"/>
    <w:p w:rsidR="0025630E" w:rsidRDefault="0025630E" w:rsidP="0025630E">
      <w:pPr>
        <w:adjustRightInd w:val="0"/>
        <w:spacing w:line="360" w:lineRule="auto"/>
        <w:ind w:firstLineChars="200" w:firstLine="560"/>
      </w:pPr>
      <w:r>
        <w:rPr>
          <w:rFonts w:hint="eastAsia"/>
        </w:rPr>
        <w:t>2.</w:t>
      </w:r>
      <w:r>
        <w:rPr>
          <w:rFonts w:hint="eastAsia"/>
        </w:rPr>
        <w:t>选择住所申报（填写住所申报信息）或者集群注册地址（填写集群注册信息）进行住所变更。</w:t>
      </w:r>
    </w:p>
    <w:p w:rsidR="0025630E" w:rsidRDefault="0025630E" w:rsidP="0025630E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5271135" cy="5211445"/>
            <wp:effectExtent l="0" t="0" r="1905" b="635"/>
            <wp:docPr id="1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8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521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630E" w:rsidRDefault="0025630E" w:rsidP="0025630E">
      <w:pPr>
        <w:jc w:val="center"/>
      </w:pPr>
      <w:r>
        <w:rPr>
          <w:noProof/>
        </w:rPr>
        <w:drawing>
          <wp:inline distT="0" distB="0" distL="114300" distR="114300">
            <wp:extent cx="5271770" cy="2126615"/>
            <wp:effectExtent l="0" t="0" r="5080" b="6985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12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630E" w:rsidRDefault="0025630E" w:rsidP="0025630E">
      <w:pPr>
        <w:pStyle w:val="3"/>
      </w:pPr>
      <w:bookmarkStart w:id="8" w:name="_Toc25471"/>
      <w:bookmarkStart w:id="9" w:name="_Toc221183011"/>
      <w:r>
        <w:rPr>
          <w:rFonts w:hint="eastAsia"/>
        </w:rPr>
        <w:t>经营范围</w:t>
      </w:r>
      <w:bookmarkEnd w:id="8"/>
      <w:bookmarkEnd w:id="9"/>
    </w:p>
    <w:p w:rsidR="0025630E" w:rsidRDefault="0025630E" w:rsidP="0025630E">
      <w:r>
        <w:rPr>
          <w:rFonts w:hint="eastAsia"/>
        </w:rPr>
        <w:t>1.</w:t>
      </w:r>
      <w:r>
        <w:rPr>
          <w:rFonts w:hint="eastAsia"/>
        </w:rPr>
        <w:t>找到经营范围点击变更进行经营范围变更。</w:t>
      </w:r>
    </w:p>
    <w:p w:rsidR="0025630E" w:rsidRDefault="0025630E" w:rsidP="0025630E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5274310" cy="448310"/>
            <wp:effectExtent l="0" t="0" r="4445" b="5080"/>
            <wp:docPr id="6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630E" w:rsidRDefault="0025630E" w:rsidP="0025630E">
      <w:r>
        <w:rPr>
          <w:rFonts w:hint="eastAsia"/>
        </w:rPr>
        <w:t>2.</w:t>
      </w:r>
      <w:r>
        <w:rPr>
          <w:rFonts w:hint="eastAsia"/>
        </w:rPr>
        <w:t>点击变更进入经营范围规划表述查询系统（广东省</w:t>
      </w:r>
      <w:r>
        <w:rPr>
          <w:rFonts w:hint="eastAsia"/>
        </w:rPr>
        <w:t>-</w:t>
      </w:r>
      <w:r>
        <w:rPr>
          <w:rFonts w:hint="eastAsia"/>
        </w:rPr>
        <w:t>试用版），里面根据自身的经营范围进行选择。</w:t>
      </w:r>
    </w:p>
    <w:p w:rsidR="0025630E" w:rsidRDefault="0025630E" w:rsidP="0025630E">
      <w:pPr>
        <w:jc w:val="center"/>
      </w:pPr>
      <w:r>
        <w:rPr>
          <w:noProof/>
        </w:rPr>
        <w:drawing>
          <wp:inline distT="0" distB="0" distL="114300" distR="114300">
            <wp:extent cx="5269865" cy="3550920"/>
            <wp:effectExtent l="0" t="0" r="3175" b="0"/>
            <wp:docPr id="1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5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55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630E" w:rsidRDefault="0025630E" w:rsidP="0025630E">
      <w:r>
        <w:rPr>
          <w:rFonts w:hint="eastAsia"/>
        </w:rPr>
        <w:t>3.</w:t>
      </w:r>
      <w:r>
        <w:rPr>
          <w:rFonts w:hint="eastAsia"/>
        </w:rPr>
        <w:t>选择完毕点击生成结果。</w:t>
      </w:r>
    </w:p>
    <w:p w:rsidR="0025630E" w:rsidRDefault="0025630E" w:rsidP="0025630E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3215640" cy="3558540"/>
            <wp:effectExtent l="0" t="0" r="0" b="7620"/>
            <wp:docPr id="1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6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5640" cy="355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630E" w:rsidRDefault="0025630E" w:rsidP="0025630E">
      <w:pPr>
        <w:numPr>
          <w:ilvl w:val="0"/>
          <w:numId w:val="3"/>
        </w:numPr>
        <w:spacing w:line="360" w:lineRule="auto"/>
        <w:ind w:firstLineChars="200" w:firstLine="560"/>
      </w:pPr>
      <w:r>
        <w:rPr>
          <w:rFonts w:hint="eastAsia"/>
        </w:rPr>
        <w:t>显示如下图：</w:t>
      </w:r>
      <w:r>
        <w:rPr>
          <w:rFonts w:hint="eastAsia"/>
        </w:rPr>
        <w:t>***</w:t>
      </w:r>
      <w:r>
        <w:rPr>
          <w:rFonts w:hint="eastAsia"/>
        </w:rPr>
        <w:t>已更改未</w:t>
      </w:r>
      <w:r>
        <w:rPr>
          <w:rFonts w:hint="eastAsia"/>
        </w:rPr>
        <w:t>***</w:t>
      </w:r>
      <w:r>
        <w:rPr>
          <w:rFonts w:hint="eastAsia"/>
        </w:rPr>
        <w:t>，证明已经变更经营范围，可以点击编辑继续编辑，添加或者</w:t>
      </w:r>
      <w:proofErr w:type="gramStart"/>
      <w:r>
        <w:rPr>
          <w:rFonts w:hint="eastAsia"/>
        </w:rPr>
        <w:t>删除勾选的</w:t>
      </w:r>
      <w:proofErr w:type="gramEnd"/>
      <w:r>
        <w:rPr>
          <w:rFonts w:hint="eastAsia"/>
        </w:rPr>
        <w:t>经营范围，也可以点击撤销，取消这次变更经营范围的操作。</w:t>
      </w:r>
    </w:p>
    <w:p w:rsidR="0025630E" w:rsidRDefault="0025630E" w:rsidP="0025630E">
      <w:pPr>
        <w:jc w:val="center"/>
      </w:pPr>
      <w:r>
        <w:rPr>
          <w:noProof/>
        </w:rPr>
        <w:drawing>
          <wp:inline distT="0" distB="0" distL="114300" distR="114300">
            <wp:extent cx="5269865" cy="473710"/>
            <wp:effectExtent l="0" t="0" r="3175" b="13970"/>
            <wp:docPr id="1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7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7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630E" w:rsidRDefault="0025630E" w:rsidP="0025630E">
      <w:pPr>
        <w:pStyle w:val="3"/>
      </w:pPr>
      <w:bookmarkStart w:id="10" w:name="_Toc13191"/>
      <w:bookmarkStart w:id="11" w:name="_Toc221183012"/>
      <w:r>
        <w:rPr>
          <w:rFonts w:hint="eastAsia"/>
        </w:rPr>
        <w:t>经营</w:t>
      </w:r>
      <w:bookmarkEnd w:id="10"/>
      <w:r>
        <w:rPr>
          <w:rFonts w:hint="eastAsia"/>
        </w:rPr>
        <w:t>方式</w:t>
      </w:r>
      <w:bookmarkEnd w:id="11"/>
    </w:p>
    <w:p w:rsidR="0025630E" w:rsidRDefault="0025630E" w:rsidP="0025630E">
      <w:r>
        <w:rPr>
          <w:rFonts w:hint="eastAsia"/>
        </w:rPr>
        <w:t>个体工商户的经营方式只有个人经营、家庭经营两种方式。</w:t>
      </w:r>
    </w:p>
    <w:p w:rsidR="0025630E" w:rsidRDefault="0025630E" w:rsidP="0025630E">
      <w:pPr>
        <w:jc w:val="left"/>
      </w:pPr>
      <w:r>
        <w:rPr>
          <w:noProof/>
        </w:rPr>
        <w:drawing>
          <wp:inline distT="0" distB="0" distL="114300" distR="114300">
            <wp:extent cx="4254500" cy="782320"/>
            <wp:effectExtent l="0" t="0" r="9525" b="5715"/>
            <wp:docPr id="6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7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4500" cy="78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630E" w:rsidRDefault="0025630E" w:rsidP="0025630E">
      <w:pPr>
        <w:jc w:val="left"/>
      </w:pPr>
      <w:r>
        <w:rPr>
          <w:rFonts w:hint="eastAsia"/>
        </w:rPr>
        <w:t>如经营方式为家庭经营，可选择变更家庭成员</w:t>
      </w:r>
      <w:r>
        <w:rPr>
          <w:noProof/>
        </w:rPr>
        <w:drawing>
          <wp:inline distT="0" distB="0" distL="114300" distR="114300">
            <wp:extent cx="3760470" cy="652780"/>
            <wp:effectExtent l="0" t="0" r="6985" b="5715"/>
            <wp:docPr id="65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9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60470" cy="65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630E" w:rsidRDefault="0025630E" w:rsidP="0025630E">
      <w:pPr>
        <w:jc w:val="left"/>
      </w:pPr>
      <w:r>
        <w:rPr>
          <w:noProof/>
        </w:rPr>
        <w:lastRenderedPageBreak/>
        <w:drawing>
          <wp:inline distT="0" distB="0" distL="114300" distR="114300">
            <wp:extent cx="5273040" cy="1689100"/>
            <wp:effectExtent l="0" t="0" r="5715" b="5715"/>
            <wp:docPr id="6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10"/>
                    <pic:cNvPicPr>
                      <a:picLocks noChangeAspect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68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630E" w:rsidRDefault="0025630E" w:rsidP="0025630E">
      <w:pPr>
        <w:pStyle w:val="3"/>
      </w:pPr>
      <w:bookmarkStart w:id="12" w:name="_Toc221183013"/>
      <w:r>
        <w:rPr>
          <w:rFonts w:hint="eastAsia"/>
        </w:rPr>
        <w:t>经营者变更</w:t>
      </w:r>
      <w:bookmarkEnd w:id="12"/>
    </w:p>
    <w:p w:rsidR="0025630E" w:rsidRDefault="0025630E" w:rsidP="0025630E">
      <w:r>
        <w:rPr>
          <w:rFonts w:hint="eastAsia"/>
        </w:rPr>
        <w:t>若</w:t>
      </w:r>
      <w:r>
        <w:rPr>
          <w:rFonts w:hint="eastAsia"/>
          <w:color w:val="FF0000"/>
        </w:rPr>
        <w:t>变更为港澳个体工商户，请到窗口办理</w:t>
      </w:r>
      <w:r>
        <w:rPr>
          <w:rFonts w:hint="eastAsia"/>
        </w:rPr>
        <w:t>。</w:t>
      </w:r>
    </w:p>
    <w:p w:rsidR="0025630E" w:rsidRDefault="0025630E" w:rsidP="0025630E"/>
    <w:p w:rsidR="0025630E" w:rsidRDefault="0025630E" w:rsidP="0025630E">
      <w:pPr>
        <w:jc w:val="center"/>
      </w:pPr>
      <w:r>
        <w:rPr>
          <w:noProof/>
        </w:rPr>
        <w:drawing>
          <wp:inline distT="0" distB="0" distL="114300" distR="114300">
            <wp:extent cx="5269865" cy="783590"/>
            <wp:effectExtent l="0" t="0" r="8890" b="4445"/>
            <wp:docPr id="68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12"/>
                    <pic:cNvPicPr>
                      <a:picLocks noChangeAspect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8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630E" w:rsidRDefault="0025630E" w:rsidP="0025630E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3894455" cy="5161915"/>
            <wp:effectExtent l="57150" t="95250" r="48895" b="19685"/>
            <wp:docPr id="69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13"/>
                    <pic:cNvPicPr>
                      <a:picLocks noChangeAspect="1"/>
                    </pic:cNvPicPr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94455" cy="516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16200000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25630E" w:rsidRDefault="0025630E" w:rsidP="0025630E">
      <w:pPr>
        <w:pStyle w:val="3"/>
      </w:pPr>
      <w:bookmarkStart w:id="13" w:name="_Toc221183014"/>
      <w:r>
        <w:rPr>
          <w:rFonts w:hint="eastAsia"/>
        </w:rPr>
        <w:t>联络员备案</w:t>
      </w:r>
      <w:bookmarkEnd w:id="13"/>
    </w:p>
    <w:p w:rsidR="0025630E" w:rsidRDefault="0025630E" w:rsidP="0025630E">
      <w:r>
        <w:rPr>
          <w:noProof/>
        </w:rPr>
        <w:drawing>
          <wp:inline distT="0" distB="0" distL="114300" distR="114300">
            <wp:extent cx="5273675" cy="835025"/>
            <wp:effectExtent l="0" t="0" r="5080" b="6985"/>
            <wp:docPr id="70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14"/>
                    <pic:cNvPicPr>
                      <a:picLocks noChangeAspect="1"/>
                    </pic:cNvPicPr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630E" w:rsidRDefault="0025630E" w:rsidP="0025630E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3962400" cy="4300855"/>
            <wp:effectExtent l="0" t="0" r="10160" b="6350"/>
            <wp:docPr id="71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15"/>
                    <pic:cNvPicPr>
                      <a:picLocks noChangeAspect="1"/>
                    </pic:cNvPicPr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430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630E" w:rsidRPr="0025630E" w:rsidRDefault="0025630E" w:rsidP="0025630E"/>
    <w:p w:rsidR="00E82DD2" w:rsidRDefault="00D36E53" w:rsidP="006003CA">
      <w:pPr>
        <w:pStyle w:val="2"/>
      </w:pPr>
      <w:bookmarkStart w:id="14" w:name="_Toc221183015"/>
      <w:r>
        <w:rPr>
          <w:rFonts w:hint="eastAsia"/>
        </w:rPr>
        <w:t>营业</w:t>
      </w:r>
      <w:r w:rsidR="007A3970">
        <w:rPr>
          <w:rFonts w:hint="eastAsia"/>
        </w:rPr>
        <w:t>执照缴回</w:t>
      </w:r>
      <w:bookmarkEnd w:id="14"/>
    </w:p>
    <w:p w:rsidR="00E82DD2" w:rsidRDefault="00D36E53">
      <w:pPr>
        <w:spacing w:line="360" w:lineRule="auto"/>
        <w:ind w:firstLineChars="200" w:firstLine="560"/>
      </w:pPr>
      <w:r>
        <w:rPr>
          <w:rFonts w:hint="eastAsia"/>
        </w:rPr>
        <w:t>办理变更业务，</w:t>
      </w:r>
      <w:r w:rsidR="006D6259">
        <w:rPr>
          <w:rFonts w:hint="eastAsia"/>
        </w:rPr>
        <w:t>如果涉及换发营业执照</w:t>
      </w:r>
      <w:r>
        <w:rPr>
          <w:rFonts w:hint="eastAsia"/>
        </w:rPr>
        <w:t>，需要缴回营业执照之后才能提交变更业务。</w:t>
      </w:r>
      <w:r w:rsidR="006D6259">
        <w:rPr>
          <w:rFonts w:hint="eastAsia"/>
        </w:rPr>
        <w:t>系统会</w:t>
      </w:r>
      <w:r>
        <w:rPr>
          <w:rFonts w:hint="eastAsia"/>
        </w:rPr>
        <w:t>根据企业信息获取营业执照列表数据，</w:t>
      </w:r>
      <w:r w:rsidR="006D6259">
        <w:rPr>
          <w:rFonts w:hint="eastAsia"/>
        </w:rPr>
        <w:t>申请人需要</w:t>
      </w:r>
      <w:r>
        <w:rPr>
          <w:rFonts w:hint="eastAsia"/>
        </w:rPr>
        <w:t>根据营业执照</w:t>
      </w:r>
      <w:proofErr w:type="gramStart"/>
      <w:r>
        <w:rPr>
          <w:rFonts w:hint="eastAsia"/>
        </w:rPr>
        <w:t>实际情况勾选遗失</w:t>
      </w:r>
      <w:proofErr w:type="gramEnd"/>
      <w:r>
        <w:rPr>
          <w:rFonts w:hint="eastAsia"/>
        </w:rPr>
        <w:t>情况。</w:t>
      </w:r>
    </w:p>
    <w:p w:rsidR="00E82DD2" w:rsidRDefault="00D36E53">
      <w:pPr>
        <w:spacing w:line="360" w:lineRule="auto"/>
        <w:ind w:firstLineChars="200" w:firstLine="560"/>
      </w:pPr>
      <w:r>
        <w:rPr>
          <w:rFonts w:hint="eastAsia"/>
        </w:rPr>
        <w:t>缴回方式支持两种缴回方式：</w:t>
      </w:r>
    </w:p>
    <w:p w:rsidR="00E82DD2" w:rsidRDefault="00D36E53">
      <w:pPr>
        <w:numPr>
          <w:ilvl w:val="0"/>
          <w:numId w:val="5"/>
        </w:numPr>
        <w:spacing w:line="360" w:lineRule="auto"/>
        <w:ind w:firstLineChars="200" w:firstLine="560"/>
      </w:pPr>
      <w:r>
        <w:rPr>
          <w:rFonts w:hint="eastAsia"/>
        </w:rPr>
        <w:t>窗口缴回：选择窗口缴回，需要到市民服务中心或者各镇街的政务服务中心缴回所有营业执照，如下图。</w:t>
      </w:r>
    </w:p>
    <w:p w:rsidR="00E82DD2" w:rsidRDefault="00D36E53">
      <w:pPr>
        <w:spacing w:line="360" w:lineRule="auto"/>
      </w:pPr>
      <w:r>
        <w:rPr>
          <w:noProof/>
        </w:rPr>
        <w:lastRenderedPageBreak/>
        <w:drawing>
          <wp:inline distT="0" distB="0" distL="0" distR="0">
            <wp:extent cx="5274310" cy="3004820"/>
            <wp:effectExtent l="0" t="0" r="2540" b="5080"/>
            <wp:docPr id="139107890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078903" name="图片 1"/>
                    <pic:cNvPicPr>
                      <a:picLocks noChangeAspect="1"/>
                    </pic:cNvPicPr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04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2DD2" w:rsidRDefault="00D36E53">
      <w:pPr>
        <w:numPr>
          <w:ilvl w:val="0"/>
          <w:numId w:val="5"/>
        </w:numPr>
        <w:spacing w:line="360" w:lineRule="auto"/>
        <w:ind w:firstLineChars="200" w:firstLine="560"/>
      </w:pPr>
      <w:r>
        <w:rPr>
          <w:rFonts w:hint="eastAsia"/>
        </w:rPr>
        <w:t>邮政</w:t>
      </w:r>
      <w:r>
        <w:rPr>
          <w:rFonts w:hint="eastAsia"/>
        </w:rPr>
        <w:t>EMS</w:t>
      </w:r>
      <w:r>
        <w:rPr>
          <w:rFonts w:hint="eastAsia"/>
        </w:rPr>
        <w:t>快递缴回：选择邮政</w:t>
      </w:r>
      <w:r>
        <w:rPr>
          <w:rFonts w:hint="eastAsia"/>
        </w:rPr>
        <w:t>EMS</w:t>
      </w:r>
      <w:r>
        <w:rPr>
          <w:rFonts w:hint="eastAsia"/>
        </w:rPr>
        <w:t>快递缴回，需要填写邮寄信息，启动邮寄之后，等邮政工作人员联系申请人进行揽件，如下图。填写邮寄信息后，系统不能修改邮寄信息，</w:t>
      </w:r>
      <w:r w:rsidR="006D6259">
        <w:rPr>
          <w:rFonts w:hint="eastAsia"/>
        </w:rPr>
        <w:t>如需修改，</w:t>
      </w:r>
      <w:r>
        <w:rPr>
          <w:rFonts w:hint="eastAsia"/>
        </w:rPr>
        <w:t>请自行联系邮政修改取件地址信息。</w:t>
      </w:r>
    </w:p>
    <w:p w:rsidR="00E82DD2" w:rsidRDefault="00D36E53">
      <w:pPr>
        <w:spacing w:line="360" w:lineRule="auto"/>
      </w:pPr>
      <w:r>
        <w:rPr>
          <w:noProof/>
        </w:rPr>
        <w:drawing>
          <wp:inline distT="0" distB="0" distL="0" distR="0">
            <wp:extent cx="5274310" cy="3255645"/>
            <wp:effectExtent l="0" t="0" r="2540" b="1905"/>
            <wp:docPr id="163729935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299351" name="图片 1"/>
                    <pic:cNvPicPr>
                      <a:picLocks noChangeAspect="1"/>
                    </pic:cNvPicPr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55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2DD2" w:rsidRDefault="00D36E53">
      <w:pPr>
        <w:spacing w:line="360" w:lineRule="auto"/>
        <w:ind w:firstLineChars="200" w:firstLine="480"/>
        <w:rPr>
          <w:color w:val="FF0000"/>
          <w:sz w:val="24"/>
        </w:rPr>
      </w:pPr>
      <w:r>
        <w:rPr>
          <w:rFonts w:hint="eastAsia"/>
          <w:color w:val="FF0000"/>
          <w:sz w:val="24"/>
        </w:rPr>
        <w:t>注：邮政会根据企业填写的邮寄信息联系寄件人，并由快递员去寄件人地址进行揽件。选择通过邮政快递方式寄回营业执照的，营业执照需在邮件完成签收</w:t>
      </w:r>
      <w:r>
        <w:rPr>
          <w:rFonts w:hint="eastAsia"/>
          <w:color w:val="FF0000"/>
          <w:sz w:val="24"/>
        </w:rPr>
        <w:lastRenderedPageBreak/>
        <w:t>后，才能安排扫描工作，此流程通常需要一至两个工作日的时间，请耐心等待。待营业执照扫描审核通过之后，方可继续提交后续申请。如超过三个工作日提交还显示“营业执照回收未完成，请先完成回收”咨询邮政，电话</w:t>
      </w:r>
      <w:r>
        <w:rPr>
          <w:rFonts w:hint="eastAsia"/>
          <w:color w:val="FF0000"/>
          <w:sz w:val="24"/>
        </w:rPr>
        <w:t>0769-22211183</w:t>
      </w:r>
      <w:r>
        <w:rPr>
          <w:rFonts w:hint="eastAsia"/>
          <w:color w:val="FF0000"/>
          <w:sz w:val="24"/>
        </w:rPr>
        <w:t>。</w:t>
      </w:r>
    </w:p>
    <w:p w:rsidR="00E82DD2" w:rsidRDefault="00D36E53">
      <w:pPr>
        <w:spacing w:line="360" w:lineRule="auto"/>
        <w:ind w:firstLineChars="200" w:firstLine="480"/>
        <w:rPr>
          <w:color w:val="FF0000"/>
          <w:sz w:val="24"/>
        </w:rPr>
      </w:pPr>
      <w:r>
        <w:rPr>
          <w:color w:val="FF0000"/>
          <w:sz w:val="24"/>
        </w:rPr>
        <w:t>填写缴回营业执照收件地址时，请注意：</w:t>
      </w:r>
    </w:p>
    <w:p w:rsidR="00E82DD2" w:rsidRDefault="00D36E53">
      <w:pPr>
        <w:numPr>
          <w:ilvl w:val="0"/>
          <w:numId w:val="6"/>
        </w:numPr>
        <w:spacing w:line="360" w:lineRule="auto"/>
        <w:ind w:firstLineChars="200" w:firstLine="480"/>
        <w:rPr>
          <w:color w:val="FF0000"/>
          <w:sz w:val="24"/>
        </w:rPr>
      </w:pPr>
      <w:r>
        <w:rPr>
          <w:color w:val="FF0000"/>
          <w:sz w:val="24"/>
        </w:rPr>
        <w:t>请尽量填写东莞的收件地址，东莞寄出；</w:t>
      </w:r>
    </w:p>
    <w:p w:rsidR="00E82DD2" w:rsidRDefault="00D36E53">
      <w:pPr>
        <w:numPr>
          <w:ilvl w:val="0"/>
          <w:numId w:val="6"/>
        </w:numPr>
        <w:spacing w:line="360" w:lineRule="auto"/>
        <w:ind w:firstLineChars="200" w:firstLine="480"/>
        <w:rPr>
          <w:color w:val="FF0000"/>
          <w:sz w:val="24"/>
        </w:rPr>
      </w:pPr>
      <w:r>
        <w:rPr>
          <w:rFonts w:hint="eastAsia"/>
          <w:color w:val="FF0000"/>
          <w:sz w:val="24"/>
        </w:rPr>
        <w:t>不在东莞的，但在广东省内的，请正确填写广东省内的收件地址；</w:t>
      </w:r>
    </w:p>
    <w:p w:rsidR="00E82DD2" w:rsidRDefault="00D36E53">
      <w:pPr>
        <w:numPr>
          <w:ilvl w:val="0"/>
          <w:numId w:val="6"/>
        </w:numPr>
        <w:spacing w:line="360" w:lineRule="auto"/>
        <w:ind w:firstLineChars="200" w:firstLine="480"/>
        <w:rPr>
          <w:color w:val="FF0000"/>
          <w:sz w:val="24"/>
        </w:rPr>
      </w:pPr>
      <w:r>
        <w:rPr>
          <w:rFonts w:hint="eastAsia"/>
          <w:color w:val="FF0000"/>
          <w:sz w:val="24"/>
        </w:rPr>
        <w:t>若地址填写了东</w:t>
      </w:r>
      <w:r>
        <w:rPr>
          <w:rFonts w:hint="eastAsia"/>
          <w:color w:val="FF0000"/>
          <w:sz w:val="24"/>
        </w:rPr>
        <w:t>莞，但是人和证件去了外地，建议个人与揽收人员沟通改日重寄或取消订单，后期咨询邮政人员指导申请人按照邮政收件流程处理。寄件地址支持全国范围。</w:t>
      </w:r>
    </w:p>
    <w:p w:rsidR="00E82DD2" w:rsidRDefault="00D36E53">
      <w:pPr>
        <w:widowControl/>
        <w:spacing w:line="360" w:lineRule="auto"/>
        <w:ind w:firstLineChars="200" w:firstLine="560"/>
        <w:rPr>
          <w:szCs w:val="28"/>
        </w:rPr>
      </w:pPr>
      <w:r>
        <w:rPr>
          <w:rFonts w:hint="eastAsia"/>
          <w:szCs w:val="28"/>
        </w:rPr>
        <w:t>营业执照全部或部分遗失的，请在国家企业信用信息公示系统办理营业执照遗失公告</w:t>
      </w:r>
      <w:r>
        <w:rPr>
          <w:rFonts w:hint="eastAsia"/>
          <w:szCs w:val="28"/>
        </w:rPr>
        <w:t>(https://gd.gsxt.gov.cn/index.html)</w:t>
      </w:r>
      <w:r>
        <w:rPr>
          <w:rFonts w:hint="eastAsia"/>
          <w:szCs w:val="28"/>
        </w:rPr>
        <w:t>，并在营业执照信息模块</w:t>
      </w:r>
      <w:r>
        <w:rPr>
          <w:rFonts w:hint="eastAsia"/>
          <w:szCs w:val="28"/>
        </w:rPr>
        <w:t>-</w:t>
      </w:r>
      <w:r>
        <w:rPr>
          <w:rFonts w:hint="eastAsia"/>
          <w:szCs w:val="28"/>
        </w:rPr>
        <w:t>遗失公告上传</w:t>
      </w:r>
      <w:r>
        <w:rPr>
          <w:rFonts w:hint="eastAsia"/>
          <w:szCs w:val="28"/>
        </w:rPr>
        <w:t>-</w:t>
      </w:r>
      <w:r>
        <w:rPr>
          <w:rFonts w:hint="eastAsia"/>
          <w:szCs w:val="28"/>
        </w:rPr>
        <w:t>上传营业执照遗失公告的截图。</w:t>
      </w:r>
    </w:p>
    <w:p w:rsidR="00E82DD2" w:rsidRDefault="00D36E53">
      <w:pPr>
        <w:widowControl/>
        <w:spacing w:line="360" w:lineRule="auto"/>
        <w:ind w:firstLineChars="200" w:firstLine="560"/>
        <w:rPr>
          <w:szCs w:val="28"/>
        </w:rPr>
      </w:pPr>
      <w:r>
        <w:rPr>
          <w:rFonts w:hint="eastAsia"/>
          <w:szCs w:val="28"/>
        </w:rPr>
        <w:t>遗失公告作废声明</w:t>
      </w:r>
      <w:proofErr w:type="gramStart"/>
      <w:r>
        <w:rPr>
          <w:rFonts w:hint="eastAsia"/>
          <w:szCs w:val="28"/>
        </w:rPr>
        <w:t>截</w:t>
      </w:r>
      <w:proofErr w:type="gramEnd"/>
      <w:r>
        <w:rPr>
          <w:rFonts w:hint="eastAsia"/>
          <w:szCs w:val="28"/>
        </w:rPr>
        <w:t>图上传模板，请按照模板</w:t>
      </w:r>
      <w:proofErr w:type="gramStart"/>
      <w:r>
        <w:rPr>
          <w:rFonts w:hint="eastAsia"/>
          <w:szCs w:val="28"/>
        </w:rPr>
        <w:t>截</w:t>
      </w:r>
      <w:proofErr w:type="gramEnd"/>
      <w:r>
        <w:rPr>
          <w:rFonts w:hint="eastAsia"/>
          <w:szCs w:val="28"/>
        </w:rPr>
        <w:t>图上传，如下图。</w:t>
      </w:r>
    </w:p>
    <w:p w:rsidR="00E82DD2" w:rsidRDefault="00D36E53">
      <w:pPr>
        <w:widowControl/>
        <w:spacing w:line="360" w:lineRule="auto"/>
        <w:rPr>
          <w:szCs w:val="28"/>
        </w:rPr>
      </w:pPr>
      <w:r>
        <w:rPr>
          <w:noProof/>
        </w:rPr>
        <w:drawing>
          <wp:inline distT="0" distB="0" distL="114300" distR="114300">
            <wp:extent cx="5273040" cy="923290"/>
            <wp:effectExtent l="0" t="0" r="3810" b="635"/>
            <wp:docPr id="5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"/>
                    <pic:cNvPicPr>
                      <a:picLocks noChangeAspect="1"/>
                    </pic:cNvPicPr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92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DD2" w:rsidRDefault="00D36E53">
      <w:pPr>
        <w:spacing w:line="360" w:lineRule="auto"/>
        <w:ind w:firstLineChars="200" w:firstLine="480"/>
        <w:rPr>
          <w:color w:val="FF0000"/>
          <w:sz w:val="24"/>
        </w:rPr>
      </w:pPr>
      <w:r>
        <w:rPr>
          <w:rFonts w:hint="eastAsia"/>
          <w:color w:val="FF0000"/>
          <w:sz w:val="24"/>
        </w:rPr>
        <w:t>注：营业执照正副本同时遗失的，并且遗失公告在同一份文件上面的，可以点击材料复用。</w:t>
      </w:r>
    </w:p>
    <w:p w:rsidR="00E82DD2" w:rsidRPr="0025630E" w:rsidRDefault="00CA2FAF" w:rsidP="0025630E">
      <w:pPr>
        <w:widowControl/>
        <w:spacing w:line="360" w:lineRule="auto"/>
        <w:ind w:firstLineChars="200" w:firstLine="560"/>
        <w:rPr>
          <w:szCs w:val="28"/>
        </w:rPr>
      </w:pPr>
      <w:r>
        <w:rPr>
          <w:rFonts w:hint="eastAsia"/>
          <w:szCs w:val="28"/>
        </w:rPr>
        <w:t>如营业执照信息缺失的，即系统获取不到企业的营业执照情况，缴回方式只会显示窗口缴回，请企业自行去窗口核实情况。</w:t>
      </w:r>
    </w:p>
    <w:p w:rsidR="00E82DD2" w:rsidRDefault="00D36E53" w:rsidP="006003CA">
      <w:pPr>
        <w:pStyle w:val="2"/>
      </w:pPr>
      <w:bookmarkStart w:id="15" w:name="_Toc221183016"/>
      <w:r>
        <w:rPr>
          <w:rFonts w:hint="eastAsia"/>
        </w:rPr>
        <w:t>收件信息</w:t>
      </w:r>
      <w:bookmarkEnd w:id="15"/>
    </w:p>
    <w:p w:rsidR="00E82DD2" w:rsidRDefault="00D36E53">
      <w:pPr>
        <w:ind w:firstLine="420"/>
      </w:pPr>
      <w:r>
        <w:rPr>
          <w:rFonts w:hint="eastAsia"/>
        </w:rPr>
        <w:t>收件人只可填写法人代表或者经办人，领取方式可以分为快递邮寄或者窗口取件。</w:t>
      </w:r>
    </w:p>
    <w:p w:rsidR="00E82DD2" w:rsidRDefault="00D36E53">
      <w:r>
        <w:rPr>
          <w:noProof/>
        </w:rPr>
        <w:lastRenderedPageBreak/>
        <w:drawing>
          <wp:inline distT="0" distB="0" distL="114300" distR="114300">
            <wp:extent cx="5269230" cy="4783455"/>
            <wp:effectExtent l="0" t="0" r="3810" b="1905"/>
            <wp:docPr id="48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39"/>
                    <pic:cNvPicPr>
                      <a:picLocks noChangeAspect="1"/>
                    </pic:cNvPicPr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78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DD2" w:rsidRDefault="00D36E53" w:rsidP="006003CA">
      <w:pPr>
        <w:pStyle w:val="2"/>
      </w:pPr>
      <w:bookmarkStart w:id="16" w:name="_Toc221183017"/>
      <w:r>
        <w:rPr>
          <w:rFonts w:hint="eastAsia"/>
        </w:rPr>
        <w:t>文件签章</w:t>
      </w:r>
      <w:bookmarkEnd w:id="16"/>
    </w:p>
    <w:p w:rsidR="00E82DD2" w:rsidRDefault="00D36E53">
      <w:pPr>
        <w:ind w:firstLine="420"/>
      </w:pPr>
      <w:r>
        <w:rPr>
          <w:rFonts w:hint="eastAsia"/>
        </w:rPr>
        <w:t>根据系统生成需要签名的信息，按顺序签名，先签自然人，再签公司，使用</w:t>
      </w:r>
      <w:proofErr w:type="gramStart"/>
      <w:r>
        <w:rPr>
          <w:rFonts w:hint="eastAsia"/>
        </w:rPr>
        <w:t>微信扫码</w:t>
      </w:r>
      <w:proofErr w:type="gramEnd"/>
      <w:r>
        <w:rPr>
          <w:rFonts w:hint="eastAsia"/>
        </w:rPr>
        <w:t>签名。</w:t>
      </w:r>
    </w:p>
    <w:p w:rsidR="00E82DD2" w:rsidRDefault="0025630E">
      <w:r>
        <w:rPr>
          <w:noProof/>
        </w:rPr>
        <w:drawing>
          <wp:inline distT="0" distB="0" distL="114300" distR="114300">
            <wp:extent cx="5265420" cy="2216785"/>
            <wp:effectExtent l="0" t="0" r="0" b="0"/>
            <wp:docPr id="73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17"/>
                    <pic:cNvPicPr>
                      <a:picLocks noChangeAspect="1"/>
                    </pic:cNvPicPr>
                  </pic:nvPicPr>
                  <pic:blipFill>
                    <a:blip r:embed="rId32" cstate="print"/>
                    <a:srcRect r="-24" b="14729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21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DD2" w:rsidRDefault="00D36E53">
      <w:r>
        <w:rPr>
          <w:noProof/>
        </w:rPr>
        <w:lastRenderedPageBreak/>
        <w:drawing>
          <wp:inline distT="0" distB="0" distL="114300" distR="114300">
            <wp:extent cx="5194935" cy="1678305"/>
            <wp:effectExtent l="0" t="0" r="12065" b="10795"/>
            <wp:docPr id="5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1"/>
                    <pic:cNvPicPr>
                      <a:picLocks noChangeAspect="1"/>
                    </pic:cNvPicPr>
                  </pic:nvPicPr>
                  <pic:blipFill>
                    <a:blip r:embed="rId33" cstate="print"/>
                    <a:srcRect r="1493" b="6641"/>
                    <a:stretch>
                      <a:fillRect/>
                    </a:stretch>
                  </pic:blipFill>
                  <pic:spPr>
                    <a:xfrm>
                      <a:off x="0" y="0"/>
                      <a:ext cx="5194935" cy="167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DD2" w:rsidRDefault="00D36E53" w:rsidP="0025630E">
      <w:pPr>
        <w:ind w:firstLineChars="200" w:firstLine="560"/>
      </w:pPr>
      <w:r>
        <w:rPr>
          <w:rFonts w:hint="eastAsia"/>
        </w:rPr>
        <w:t>实名认证操作请参阅《登记注册身份验证小程序用户手册》。</w:t>
      </w:r>
    </w:p>
    <w:p w:rsidR="0074141D" w:rsidRDefault="0074141D" w:rsidP="0074141D">
      <w:pPr>
        <w:jc w:val="center"/>
      </w:pPr>
      <w:r>
        <w:rPr>
          <w:noProof/>
        </w:rPr>
        <w:drawing>
          <wp:inline distT="0" distB="0" distL="0" distR="0">
            <wp:extent cx="2505919" cy="2786754"/>
            <wp:effectExtent l="0" t="0" r="8890" b="0"/>
            <wp:docPr id="18346197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619741" name="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6059" cy="2798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2DD2" w:rsidRDefault="00D36E53" w:rsidP="0025630E">
      <w:pPr>
        <w:ind w:firstLineChars="200" w:firstLine="560"/>
      </w:pPr>
      <w:r>
        <w:rPr>
          <w:rFonts w:hint="eastAsia"/>
        </w:rPr>
        <w:t>若出现相关问题，例如权限或者没有签名成功，请下载</w:t>
      </w:r>
      <w:r>
        <w:rPr>
          <w:rFonts w:hint="eastAsia"/>
        </w:rPr>
        <w:t>PDF</w:t>
      </w:r>
      <w:r>
        <w:rPr>
          <w:rFonts w:hint="eastAsia"/>
        </w:rPr>
        <w:t>材料检查信息，有错误，请返回修改。</w:t>
      </w:r>
    </w:p>
    <w:p w:rsidR="00E82DD2" w:rsidRDefault="00D36E53">
      <w:pPr>
        <w:ind w:firstLine="420"/>
        <w:jc w:val="center"/>
      </w:pPr>
      <w:r>
        <w:rPr>
          <w:noProof/>
        </w:rPr>
        <w:drawing>
          <wp:inline distT="0" distB="0" distL="114300" distR="114300">
            <wp:extent cx="4777740" cy="1203960"/>
            <wp:effectExtent l="0" t="0" r="7620" b="0"/>
            <wp:docPr id="50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41"/>
                    <pic:cNvPicPr>
                      <a:picLocks noChangeAspect="1"/>
                    </pic:cNvPicPr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7740" cy="120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DD2" w:rsidRDefault="00D36E53">
      <w:pPr>
        <w:ind w:firstLine="420"/>
        <w:jc w:val="left"/>
        <w:rPr>
          <w:color w:val="FF0000"/>
        </w:rPr>
      </w:pPr>
      <w:r>
        <w:rPr>
          <w:rFonts w:hint="eastAsia"/>
          <w:color w:val="FF0000"/>
        </w:rPr>
        <w:t>注：为保证文件时效性，请在文件生成</w:t>
      </w:r>
      <w:r>
        <w:rPr>
          <w:rFonts w:hint="eastAsia"/>
          <w:color w:val="FF0000"/>
        </w:rPr>
        <w:t>48</w:t>
      </w:r>
      <w:r>
        <w:rPr>
          <w:rFonts w:hint="eastAsia"/>
          <w:color w:val="FF0000"/>
        </w:rPr>
        <w:t>小时内完成个人签名和企业签章，如未完成签名和签章需要点击“上一步”重新生成文件，之前的签名信息将会作废。</w:t>
      </w:r>
    </w:p>
    <w:p w:rsidR="00B16E9C" w:rsidRDefault="00B16E9C">
      <w:pPr>
        <w:ind w:firstLine="420"/>
        <w:jc w:val="left"/>
        <w:rPr>
          <w:color w:val="FF0000"/>
        </w:rPr>
      </w:pPr>
    </w:p>
    <w:p w:rsidR="00B16E9C" w:rsidRDefault="00B16E9C" w:rsidP="00B16E9C">
      <w:pPr>
        <w:pStyle w:val="1"/>
        <w:pageBreakBefore/>
        <w:numPr>
          <w:ilvl w:val="0"/>
          <w:numId w:val="0"/>
        </w:numPr>
      </w:pPr>
      <w:bookmarkStart w:id="17" w:name="_Toc221180250"/>
      <w:bookmarkStart w:id="18" w:name="_Toc221183018"/>
      <w:r>
        <w:rPr>
          <w:rFonts w:hint="eastAsia"/>
        </w:rPr>
        <w:lastRenderedPageBreak/>
        <w:t>4．</w:t>
      </w:r>
      <w:r>
        <w:t>业务申请常见问题说明</w:t>
      </w:r>
      <w:bookmarkEnd w:id="17"/>
      <w:bookmarkEnd w:id="18"/>
    </w:p>
    <w:p w:rsidR="00B16E9C" w:rsidRDefault="00B16E9C" w:rsidP="00B16E9C">
      <w:pPr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t>1</w:t>
      </w:r>
      <w:r>
        <w:rPr>
          <w:rFonts w:hint="eastAsia"/>
          <w:b/>
          <w:bCs/>
          <w:color w:val="FF0000"/>
        </w:rPr>
        <w:t>、合伙企业减资不需要办理减资公告。</w:t>
      </w:r>
    </w:p>
    <w:p w:rsidR="00B16E9C" w:rsidRDefault="00B16E9C" w:rsidP="00B16E9C">
      <w:pPr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t>2</w:t>
      </w:r>
      <w:r>
        <w:rPr>
          <w:rFonts w:hint="eastAsia"/>
          <w:b/>
          <w:bCs/>
          <w:color w:val="FF0000"/>
        </w:rPr>
        <w:t>、经营场所备案目前支持多个经营场所录入。</w:t>
      </w:r>
    </w:p>
    <w:p w:rsidR="00B16E9C" w:rsidRDefault="00B16E9C" w:rsidP="00B16E9C">
      <w:pPr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t>3</w:t>
      </w:r>
      <w:r w:rsidR="00F635F4">
        <w:rPr>
          <w:rFonts w:hint="eastAsia"/>
          <w:b/>
          <w:bCs/>
          <w:color w:val="FF0000"/>
        </w:rPr>
        <w:t>、涉及</w:t>
      </w:r>
      <w:r>
        <w:rPr>
          <w:rFonts w:hint="eastAsia"/>
          <w:b/>
          <w:bCs/>
          <w:color w:val="FF0000"/>
        </w:rPr>
        <w:t>换发营业执照的相关说明：</w:t>
      </w:r>
    </w:p>
    <w:p w:rsidR="00B16E9C" w:rsidRDefault="00B16E9C" w:rsidP="00B16E9C">
      <w:r>
        <w:rPr>
          <w:rFonts w:hint="eastAsia"/>
        </w:rPr>
        <w:t>营业执照回收方式进行了更新</w:t>
      </w:r>
    </w:p>
    <w:p w:rsidR="00B16E9C" w:rsidRDefault="00B16E9C" w:rsidP="00B16E9C">
      <w:pPr>
        <w:ind w:firstLine="42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）、旧的方式：业务审批后缴回营业执照</w:t>
      </w:r>
    </w:p>
    <w:p w:rsidR="00B16E9C" w:rsidRDefault="00B16E9C" w:rsidP="00B16E9C">
      <w:r>
        <w:rPr>
          <w:rFonts w:hint="eastAsia"/>
        </w:rPr>
        <w:t>选择窗口：拿旧营业执照前往线下窗口取新营业执照</w:t>
      </w:r>
      <w:proofErr w:type="gramStart"/>
      <w:r>
        <w:rPr>
          <w:rFonts w:hint="eastAsia"/>
        </w:rPr>
        <w:t>并交旧营业执照</w:t>
      </w:r>
      <w:proofErr w:type="gramEnd"/>
    </w:p>
    <w:p w:rsidR="00B16E9C" w:rsidRDefault="00B16E9C" w:rsidP="00B16E9C">
      <w:r>
        <w:rPr>
          <w:rFonts w:hint="eastAsia"/>
        </w:rPr>
        <w:t>选择快递：业务审批通过后，寄回旧执照，邮政才会寄出新执照</w:t>
      </w:r>
    </w:p>
    <w:p w:rsidR="00B16E9C" w:rsidRDefault="00B16E9C" w:rsidP="00B16E9C">
      <w:pPr>
        <w:ind w:firstLine="420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）、新的方式：先缴回营业执照后才能提交业务</w:t>
      </w:r>
    </w:p>
    <w:p w:rsidR="00B16E9C" w:rsidRDefault="00B16E9C" w:rsidP="00B16E9C">
      <w:pPr>
        <w:ind w:firstLine="420"/>
      </w:pPr>
      <w:r>
        <w:rPr>
          <w:rFonts w:hint="eastAsia"/>
        </w:rPr>
        <w:t>选择窗口：业务启动后，选择营业执照缴回方式后，通过“营业执照回收”事项缴回，关注“</w:t>
      </w:r>
      <w:proofErr w:type="spellStart"/>
      <w:r>
        <w:rPr>
          <w:rFonts w:hint="eastAsia"/>
        </w:rPr>
        <w:t>i</w:t>
      </w:r>
      <w:proofErr w:type="spellEnd"/>
      <w:r>
        <w:rPr>
          <w:rFonts w:hint="eastAsia"/>
        </w:rPr>
        <w:t>莞家”公众号预约“营业执照回收（用于线上申请市场主体变更、注销业务后提交纸质营业执照）”业务号办理。</w:t>
      </w:r>
    </w:p>
    <w:p w:rsidR="00B16E9C" w:rsidRDefault="00B16E9C" w:rsidP="00B16E9C">
      <w:pPr>
        <w:ind w:firstLine="420"/>
        <w:rPr>
          <w:color w:val="FF0000"/>
        </w:rPr>
      </w:pPr>
      <w:r>
        <w:rPr>
          <w:rFonts w:hint="eastAsia"/>
          <w:color w:val="FF0000"/>
        </w:rPr>
        <w:t>选择快递：需要在业务提交前先寄回旧执照，有邮政工商业务组扫描上传营业执照后，业务才能提交</w:t>
      </w:r>
    </w:p>
    <w:p w:rsidR="00B16E9C" w:rsidRDefault="00B16E9C" w:rsidP="00B16E9C">
      <w:r>
        <w:rPr>
          <w:rFonts w:hint="eastAsia"/>
        </w:rPr>
        <w:t>注：</w:t>
      </w:r>
    </w:p>
    <w:p w:rsidR="00B16E9C" w:rsidRDefault="00B16E9C" w:rsidP="00B16E9C">
      <w:pPr>
        <w:ind w:firstLine="42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）如您选择了窗口缴回，可以修改为快递缴回，如您选择了快递缴回，不能修改为窗口缴回。</w:t>
      </w:r>
    </w:p>
    <w:p w:rsidR="00B16E9C" w:rsidRDefault="00B16E9C" w:rsidP="00B16E9C">
      <w:pPr>
        <w:ind w:firstLine="420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）如您因为营业执照未准备好，拒绝邮政派单后，后续如需重新派单，请自行联系邮政派单，邮政电话（</w:t>
      </w:r>
      <w:r>
        <w:rPr>
          <w:rFonts w:hint="eastAsia"/>
        </w:rPr>
        <w:t>0769-22211183</w:t>
      </w:r>
      <w:r>
        <w:rPr>
          <w:rFonts w:hint="eastAsia"/>
        </w:rPr>
        <w:t>）</w:t>
      </w:r>
    </w:p>
    <w:p w:rsidR="00B16E9C" w:rsidRDefault="00B16E9C" w:rsidP="00B16E9C">
      <w:pPr>
        <w:ind w:firstLine="420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）如您已寄出营业执照，并已超过</w:t>
      </w:r>
      <w:r>
        <w:rPr>
          <w:rFonts w:hint="eastAsia"/>
        </w:rPr>
        <w:t>3</w:t>
      </w:r>
      <w:r>
        <w:rPr>
          <w:rFonts w:hint="eastAsia"/>
        </w:rPr>
        <w:t>个工作日，但提交时显示</w:t>
      </w:r>
      <w:r>
        <w:rPr>
          <w:rFonts w:hint="eastAsia"/>
        </w:rPr>
        <w:lastRenderedPageBreak/>
        <w:t>营业执照未缴回，请自行联系邮政咨询营业执照扫描上传情况</w:t>
      </w:r>
    </w:p>
    <w:p w:rsidR="00B16E9C" w:rsidRDefault="00B16E9C" w:rsidP="00B16E9C">
      <w:pPr>
        <w:ind w:firstLine="420"/>
      </w:pPr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）如您已到窗口完成营业执照回收，但提交时显示营业执照未缴回，请联系窗口工作人员，由窗口工作人员联系</w:t>
      </w:r>
      <w:proofErr w:type="gramStart"/>
      <w:r>
        <w:rPr>
          <w:rFonts w:hint="eastAsia"/>
        </w:rPr>
        <w:t>一网通办技术人员</w:t>
      </w:r>
      <w:proofErr w:type="gramEnd"/>
      <w:r>
        <w:rPr>
          <w:rFonts w:hint="eastAsia"/>
        </w:rPr>
        <w:t>处理。</w:t>
      </w:r>
    </w:p>
    <w:p w:rsidR="00B16E9C" w:rsidRDefault="00B16E9C" w:rsidP="00B16E9C">
      <w:pPr>
        <w:rPr>
          <w:b/>
          <w:bCs/>
          <w:vanish/>
          <w:color w:val="FF0000"/>
        </w:rPr>
      </w:pPr>
      <w:r>
        <w:rPr>
          <w:rFonts w:hint="eastAsia"/>
          <w:b/>
          <w:bCs/>
          <w:vanish/>
          <w:color w:val="FF0000"/>
        </w:rPr>
        <w:t>4</w:t>
      </w:r>
      <w:r>
        <w:rPr>
          <w:rFonts w:hint="eastAsia"/>
          <w:b/>
          <w:bCs/>
          <w:vanish/>
          <w:color w:val="FF0000"/>
        </w:rPr>
        <w:t>、文件签章：企业签章二维码有效期为一分钟，请注意签名速度。</w:t>
      </w:r>
    </w:p>
    <w:p w:rsidR="00B16E9C" w:rsidRDefault="00B16E9C" w:rsidP="00B16E9C">
      <w:pPr>
        <w:rPr>
          <w:b/>
          <w:bCs/>
          <w:vanish/>
          <w:color w:val="FF0000"/>
        </w:rPr>
      </w:pPr>
    </w:p>
    <w:p w:rsidR="00B16E9C" w:rsidRDefault="00B16E9C" w:rsidP="00B16E9C">
      <w:pPr>
        <w:rPr>
          <w:b/>
          <w:bCs/>
          <w:vanish/>
          <w:color w:val="FF0000"/>
        </w:rPr>
      </w:pPr>
    </w:p>
    <w:p w:rsidR="00B16E9C" w:rsidRDefault="00B16E9C" w:rsidP="00B16E9C">
      <w:pPr>
        <w:rPr>
          <w:b/>
          <w:bCs/>
          <w:vanish/>
          <w:color w:val="FF0000"/>
        </w:rPr>
      </w:pPr>
    </w:p>
    <w:p w:rsidR="00B16E9C" w:rsidRDefault="00B16E9C" w:rsidP="00B16E9C">
      <w:pPr>
        <w:spacing w:line="360" w:lineRule="auto"/>
        <w:ind w:firstLineChars="200" w:firstLine="560"/>
      </w:pPr>
      <w:r>
        <w:rPr>
          <w:rFonts w:hint="eastAsia"/>
        </w:rPr>
        <w:t>（</w:t>
      </w:r>
      <w:r>
        <w:rPr>
          <w:rFonts w:hint="eastAsia"/>
        </w:rPr>
        <w:t>5</w:t>
      </w:r>
      <w:r>
        <w:rPr>
          <w:rFonts w:hint="eastAsia"/>
        </w:rPr>
        <w:t>）营业执照缴回和领取新营业执照没有直接关系，和您收件信息的选择相关，如您</w:t>
      </w:r>
      <w:proofErr w:type="gramStart"/>
      <w:r>
        <w:rPr>
          <w:rFonts w:hint="eastAsia"/>
        </w:rPr>
        <w:t>您</w:t>
      </w:r>
      <w:proofErr w:type="gramEnd"/>
      <w:r>
        <w:rPr>
          <w:rFonts w:hint="eastAsia"/>
        </w:rPr>
        <w:t>选择窗口就是去窗口领取新营业执照，如您选择邮政等业务核准通过后由邮政工作人员寄出</w:t>
      </w:r>
    </w:p>
    <w:p w:rsidR="00B16E9C" w:rsidRDefault="00B16E9C" w:rsidP="00B16E9C">
      <w:pPr>
        <w:spacing w:line="360" w:lineRule="auto"/>
        <w:ind w:firstLineChars="200" w:firstLine="560"/>
      </w:pPr>
      <w:r>
        <w:rPr>
          <w:rFonts w:hint="eastAsia"/>
        </w:rPr>
        <w:t>（</w:t>
      </w:r>
      <w:r>
        <w:rPr>
          <w:rFonts w:hint="eastAsia"/>
        </w:rPr>
        <w:t>6</w:t>
      </w:r>
      <w:r>
        <w:rPr>
          <w:rFonts w:hint="eastAsia"/>
        </w:rPr>
        <w:t>）已寄出和已在窗口缴回的营业执照不予归还，只能申请补发。如您不涉及营业执照的更换，请谨慎缴回营业执照。</w:t>
      </w:r>
    </w:p>
    <w:p w:rsidR="00B16E9C" w:rsidRPr="00B16E9C" w:rsidRDefault="00B16E9C">
      <w:pPr>
        <w:ind w:firstLine="420"/>
        <w:jc w:val="left"/>
        <w:rPr>
          <w:color w:val="FF0000"/>
        </w:rPr>
      </w:pPr>
    </w:p>
    <w:p w:rsidR="00E82DD2" w:rsidRDefault="00E82DD2">
      <w:pPr>
        <w:ind w:firstLine="420"/>
      </w:pPr>
    </w:p>
    <w:sectPr w:rsidR="00E82DD2" w:rsidSect="0024195C">
      <w:headerReference w:type="default" r:id="rId36"/>
      <w:footerReference w:type="default" r:id="rId3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6E53" w:rsidRDefault="00D36E53">
      <w:r>
        <w:separator/>
      </w:r>
    </w:p>
  </w:endnote>
  <w:endnote w:type="continuationSeparator" w:id="0">
    <w:p w:rsidR="00D36E53" w:rsidRDefault="00D36E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2DD2" w:rsidRDefault="00E82DD2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6E53" w:rsidRDefault="00D36E53">
      <w:r>
        <w:separator/>
      </w:r>
    </w:p>
  </w:footnote>
  <w:footnote w:type="continuationSeparator" w:id="0">
    <w:p w:rsidR="00D36E53" w:rsidRDefault="00D36E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2DD2" w:rsidRDefault="00E82DD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FDDC7A1"/>
    <w:multiLevelType w:val="singleLevel"/>
    <w:tmpl w:val="AFDDC7A1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D2186C79"/>
    <w:multiLevelType w:val="singleLevel"/>
    <w:tmpl w:val="D2186C79"/>
    <w:lvl w:ilvl="0">
      <w:start w:val="4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F10CD675"/>
    <w:multiLevelType w:val="singleLevel"/>
    <w:tmpl w:val="F10CD675"/>
    <w:lvl w:ilvl="0">
      <w:start w:val="1"/>
      <w:numFmt w:val="decimal"/>
      <w:suff w:val="nothing"/>
      <w:lvlText w:val="（%1）"/>
      <w:lvlJc w:val="left"/>
    </w:lvl>
  </w:abstractNum>
  <w:abstractNum w:abstractNumId="3">
    <w:nsid w:val="F326EA21"/>
    <w:multiLevelType w:val="singleLevel"/>
    <w:tmpl w:val="F326EA21"/>
    <w:lvl w:ilvl="0">
      <w:start w:val="1"/>
      <w:numFmt w:val="decimal"/>
      <w:suff w:val="nothing"/>
      <w:lvlText w:val="（%1）"/>
      <w:lvlJc w:val="left"/>
    </w:lvl>
  </w:abstractNum>
  <w:abstractNum w:abstractNumId="4">
    <w:nsid w:val="1C7453CB"/>
    <w:multiLevelType w:val="hybridMultilevel"/>
    <w:tmpl w:val="3CBEBF24"/>
    <w:lvl w:ilvl="0" w:tplc="5E8C7BB4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>
    <w:nsid w:val="20145685"/>
    <w:multiLevelType w:val="multilevel"/>
    <w:tmpl w:val="C5F4AB5C"/>
    <w:lvl w:ilvl="0">
      <w:start w:val="1"/>
      <w:numFmt w:val="decimal"/>
      <w:pStyle w:val="1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2"/>
      <w:lvlText w:val="%1.%2.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pStyle w:val="3"/>
      <w:lvlText w:val="%1.%2.%3.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pStyle w:val="4"/>
      <w:lvlText w:val="%1.%2.%3.%4.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pStyle w:val="5"/>
      <w:lvlText w:val="%1.%2.%3.%4.%5.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6">
    <w:nsid w:val="269E3D75"/>
    <w:multiLevelType w:val="hybridMultilevel"/>
    <w:tmpl w:val="19DA3344"/>
    <w:lvl w:ilvl="0" w:tplc="18EA0CBE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40"/>
      </w:pPr>
    </w:lvl>
    <w:lvl w:ilvl="2" w:tplc="0409001B" w:tentative="1">
      <w:start w:val="1"/>
      <w:numFmt w:val="lowerRoman"/>
      <w:lvlText w:val="%3."/>
      <w:lvlJc w:val="right"/>
      <w:pPr>
        <w:ind w:left="1880" w:hanging="440"/>
      </w:pPr>
    </w:lvl>
    <w:lvl w:ilvl="3" w:tplc="0409000F" w:tentative="1">
      <w:start w:val="1"/>
      <w:numFmt w:val="decimal"/>
      <w:lvlText w:val="%4."/>
      <w:lvlJc w:val="left"/>
      <w:pPr>
        <w:ind w:left="2320" w:hanging="440"/>
      </w:pPr>
    </w:lvl>
    <w:lvl w:ilvl="4" w:tplc="04090019" w:tentative="1">
      <w:start w:val="1"/>
      <w:numFmt w:val="lowerLetter"/>
      <w:lvlText w:val="%5)"/>
      <w:lvlJc w:val="left"/>
      <w:pPr>
        <w:ind w:left="2760" w:hanging="440"/>
      </w:pPr>
    </w:lvl>
    <w:lvl w:ilvl="5" w:tplc="0409001B" w:tentative="1">
      <w:start w:val="1"/>
      <w:numFmt w:val="lowerRoman"/>
      <w:lvlText w:val="%6."/>
      <w:lvlJc w:val="right"/>
      <w:pPr>
        <w:ind w:left="3200" w:hanging="440"/>
      </w:pPr>
    </w:lvl>
    <w:lvl w:ilvl="6" w:tplc="0409000F" w:tentative="1">
      <w:start w:val="1"/>
      <w:numFmt w:val="decimal"/>
      <w:lvlText w:val="%7."/>
      <w:lvlJc w:val="left"/>
      <w:pPr>
        <w:ind w:left="3640" w:hanging="440"/>
      </w:pPr>
    </w:lvl>
    <w:lvl w:ilvl="7" w:tplc="04090019" w:tentative="1">
      <w:start w:val="1"/>
      <w:numFmt w:val="lowerLetter"/>
      <w:lvlText w:val="%8)"/>
      <w:lvlJc w:val="left"/>
      <w:pPr>
        <w:ind w:left="4080" w:hanging="440"/>
      </w:pPr>
    </w:lvl>
    <w:lvl w:ilvl="8" w:tplc="0409001B" w:tentative="1">
      <w:start w:val="1"/>
      <w:numFmt w:val="lowerRoman"/>
      <w:lvlText w:val="%9."/>
      <w:lvlJc w:val="right"/>
      <w:pPr>
        <w:ind w:left="4520" w:hanging="440"/>
      </w:pPr>
    </w:lvl>
  </w:abstractNum>
  <w:abstractNum w:abstractNumId="7">
    <w:nsid w:val="337713F5"/>
    <w:multiLevelType w:val="hybridMultilevel"/>
    <w:tmpl w:val="9232F08C"/>
    <w:lvl w:ilvl="0" w:tplc="A968B05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8">
    <w:nsid w:val="49AC05BC"/>
    <w:multiLevelType w:val="hybridMultilevel"/>
    <w:tmpl w:val="FA66E554"/>
    <w:lvl w:ilvl="0" w:tplc="CBBC7EB8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40"/>
      </w:pPr>
    </w:lvl>
    <w:lvl w:ilvl="2" w:tplc="0409001B" w:tentative="1">
      <w:start w:val="1"/>
      <w:numFmt w:val="lowerRoman"/>
      <w:lvlText w:val="%3."/>
      <w:lvlJc w:val="right"/>
      <w:pPr>
        <w:ind w:left="1880" w:hanging="440"/>
      </w:pPr>
    </w:lvl>
    <w:lvl w:ilvl="3" w:tplc="0409000F" w:tentative="1">
      <w:start w:val="1"/>
      <w:numFmt w:val="decimal"/>
      <w:lvlText w:val="%4."/>
      <w:lvlJc w:val="left"/>
      <w:pPr>
        <w:ind w:left="2320" w:hanging="440"/>
      </w:pPr>
    </w:lvl>
    <w:lvl w:ilvl="4" w:tplc="04090019" w:tentative="1">
      <w:start w:val="1"/>
      <w:numFmt w:val="lowerLetter"/>
      <w:lvlText w:val="%5)"/>
      <w:lvlJc w:val="left"/>
      <w:pPr>
        <w:ind w:left="2760" w:hanging="440"/>
      </w:pPr>
    </w:lvl>
    <w:lvl w:ilvl="5" w:tplc="0409001B" w:tentative="1">
      <w:start w:val="1"/>
      <w:numFmt w:val="lowerRoman"/>
      <w:lvlText w:val="%6."/>
      <w:lvlJc w:val="right"/>
      <w:pPr>
        <w:ind w:left="3200" w:hanging="440"/>
      </w:pPr>
    </w:lvl>
    <w:lvl w:ilvl="6" w:tplc="0409000F" w:tentative="1">
      <w:start w:val="1"/>
      <w:numFmt w:val="decimal"/>
      <w:lvlText w:val="%7."/>
      <w:lvlJc w:val="left"/>
      <w:pPr>
        <w:ind w:left="3640" w:hanging="440"/>
      </w:pPr>
    </w:lvl>
    <w:lvl w:ilvl="7" w:tplc="04090019" w:tentative="1">
      <w:start w:val="1"/>
      <w:numFmt w:val="lowerLetter"/>
      <w:lvlText w:val="%8)"/>
      <w:lvlJc w:val="left"/>
      <w:pPr>
        <w:ind w:left="4080" w:hanging="440"/>
      </w:pPr>
    </w:lvl>
    <w:lvl w:ilvl="8" w:tplc="0409001B" w:tentative="1">
      <w:start w:val="1"/>
      <w:numFmt w:val="lowerRoman"/>
      <w:lvlText w:val="%9."/>
      <w:lvlJc w:val="right"/>
      <w:pPr>
        <w:ind w:left="4520" w:hanging="440"/>
      </w:pPr>
    </w:lvl>
  </w:abstractNum>
  <w:abstractNum w:abstractNumId="9">
    <w:nsid w:val="535E124E"/>
    <w:multiLevelType w:val="singleLevel"/>
    <w:tmpl w:val="535E124E"/>
    <w:lvl w:ilvl="0">
      <w:start w:val="1"/>
      <w:numFmt w:val="decimal"/>
      <w:suff w:val="nothing"/>
      <w:lvlText w:val="（%1）"/>
      <w:lvlJc w:val="left"/>
    </w:lvl>
  </w:abstractNum>
  <w:abstractNum w:abstractNumId="10">
    <w:nsid w:val="5CAFD606"/>
    <w:multiLevelType w:val="singleLevel"/>
    <w:tmpl w:val="5CAFD606"/>
    <w:lvl w:ilvl="0">
      <w:start w:val="1"/>
      <w:numFmt w:val="decimal"/>
      <w:suff w:val="nothing"/>
      <w:lvlText w:val="（%1）"/>
      <w:lvlJc w:val="left"/>
    </w:lvl>
  </w:abstractNum>
  <w:abstractNum w:abstractNumId="11">
    <w:nsid w:val="7DAA3A77"/>
    <w:multiLevelType w:val="multilevel"/>
    <w:tmpl w:val="812617A4"/>
    <w:lvl w:ilvl="0">
      <w:start w:val="1"/>
      <w:numFmt w:val="decimal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.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.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10"/>
  </w:num>
  <w:num w:numId="5">
    <w:abstractNumId w:val="9"/>
  </w:num>
  <w:num w:numId="6">
    <w:abstractNumId w:val="3"/>
  </w:num>
  <w:num w:numId="7">
    <w:abstractNumId w:val="11"/>
  </w:num>
  <w:num w:numId="8">
    <w:abstractNumId w:val="5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6"/>
  </w:num>
  <w:num w:numId="12">
    <w:abstractNumId w:val="4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ZGI2YjFlZTBlZGJjY2RjODBkMjA2MmQxMGE1ZjFkYTYifQ=="/>
  </w:docVars>
  <w:rsids>
    <w:rsidRoot w:val="4CA75BA2"/>
    <w:rsid w:val="000621BC"/>
    <w:rsid w:val="000B5D71"/>
    <w:rsid w:val="000E3FC3"/>
    <w:rsid w:val="00121EF1"/>
    <w:rsid w:val="00141431"/>
    <w:rsid w:val="001E06F6"/>
    <w:rsid w:val="002159C8"/>
    <w:rsid w:val="0024195C"/>
    <w:rsid w:val="0025630E"/>
    <w:rsid w:val="00277FAC"/>
    <w:rsid w:val="00375748"/>
    <w:rsid w:val="00407F11"/>
    <w:rsid w:val="00417102"/>
    <w:rsid w:val="0041712A"/>
    <w:rsid w:val="004A3C6B"/>
    <w:rsid w:val="004C74FB"/>
    <w:rsid w:val="004F7982"/>
    <w:rsid w:val="006003CA"/>
    <w:rsid w:val="00632253"/>
    <w:rsid w:val="006D6259"/>
    <w:rsid w:val="006E13ED"/>
    <w:rsid w:val="0074141D"/>
    <w:rsid w:val="007467E1"/>
    <w:rsid w:val="00762BDD"/>
    <w:rsid w:val="007A3970"/>
    <w:rsid w:val="007C77AD"/>
    <w:rsid w:val="00860F08"/>
    <w:rsid w:val="0094424E"/>
    <w:rsid w:val="009D058C"/>
    <w:rsid w:val="00A0438D"/>
    <w:rsid w:val="00A07772"/>
    <w:rsid w:val="00A234B1"/>
    <w:rsid w:val="00A7542E"/>
    <w:rsid w:val="00AB3F0C"/>
    <w:rsid w:val="00AC2F8D"/>
    <w:rsid w:val="00B16E9C"/>
    <w:rsid w:val="00B27854"/>
    <w:rsid w:val="00B41F20"/>
    <w:rsid w:val="00BA7F73"/>
    <w:rsid w:val="00C24520"/>
    <w:rsid w:val="00C63805"/>
    <w:rsid w:val="00C9675B"/>
    <w:rsid w:val="00CA2FAF"/>
    <w:rsid w:val="00CF2A77"/>
    <w:rsid w:val="00D36E53"/>
    <w:rsid w:val="00D9462B"/>
    <w:rsid w:val="00DD001B"/>
    <w:rsid w:val="00DE6DEB"/>
    <w:rsid w:val="00E36029"/>
    <w:rsid w:val="00E46160"/>
    <w:rsid w:val="00E515E2"/>
    <w:rsid w:val="00E720AE"/>
    <w:rsid w:val="00E82DD2"/>
    <w:rsid w:val="00E84C53"/>
    <w:rsid w:val="00EE7BF5"/>
    <w:rsid w:val="00F635F4"/>
    <w:rsid w:val="00F84D80"/>
    <w:rsid w:val="067D0A14"/>
    <w:rsid w:val="0A997772"/>
    <w:rsid w:val="10B3163F"/>
    <w:rsid w:val="11512899"/>
    <w:rsid w:val="11605740"/>
    <w:rsid w:val="13F434BA"/>
    <w:rsid w:val="14EE0801"/>
    <w:rsid w:val="155776DF"/>
    <w:rsid w:val="1695469E"/>
    <w:rsid w:val="1AF26696"/>
    <w:rsid w:val="1AF73442"/>
    <w:rsid w:val="1B1F0BD1"/>
    <w:rsid w:val="1DEA1774"/>
    <w:rsid w:val="1F9C2250"/>
    <w:rsid w:val="23FA2DDF"/>
    <w:rsid w:val="257C75E3"/>
    <w:rsid w:val="258666F6"/>
    <w:rsid w:val="261D15BD"/>
    <w:rsid w:val="298F4F7D"/>
    <w:rsid w:val="2A9F38E6"/>
    <w:rsid w:val="2C2170C6"/>
    <w:rsid w:val="2C5F157F"/>
    <w:rsid w:val="2C8F5C76"/>
    <w:rsid w:val="2EE50479"/>
    <w:rsid w:val="2F304A8A"/>
    <w:rsid w:val="307750E9"/>
    <w:rsid w:val="30CC0678"/>
    <w:rsid w:val="30E9483D"/>
    <w:rsid w:val="33865CFB"/>
    <w:rsid w:val="3A5164BC"/>
    <w:rsid w:val="3D525E7C"/>
    <w:rsid w:val="46625B06"/>
    <w:rsid w:val="46AE6404"/>
    <w:rsid w:val="46EA1DB4"/>
    <w:rsid w:val="49EC224C"/>
    <w:rsid w:val="4CA75BA2"/>
    <w:rsid w:val="4CE262A2"/>
    <w:rsid w:val="52781559"/>
    <w:rsid w:val="537B4D8B"/>
    <w:rsid w:val="53DC50DF"/>
    <w:rsid w:val="54085ED4"/>
    <w:rsid w:val="56D13240"/>
    <w:rsid w:val="5D866F60"/>
    <w:rsid w:val="5F362D59"/>
    <w:rsid w:val="630A5099"/>
    <w:rsid w:val="635602DE"/>
    <w:rsid w:val="63984453"/>
    <w:rsid w:val="63B079EF"/>
    <w:rsid w:val="645A5BAC"/>
    <w:rsid w:val="664F3069"/>
    <w:rsid w:val="67A34B94"/>
    <w:rsid w:val="69654D55"/>
    <w:rsid w:val="6F865AA7"/>
    <w:rsid w:val="7005506F"/>
    <w:rsid w:val="7147291C"/>
    <w:rsid w:val="71A774C4"/>
    <w:rsid w:val="73B15AA0"/>
    <w:rsid w:val="744F365B"/>
    <w:rsid w:val="74B52688"/>
    <w:rsid w:val="76674885"/>
    <w:rsid w:val="79E72D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uiPriority="99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rsid w:val="0024195C"/>
    <w:pPr>
      <w:widowControl w:val="0"/>
      <w:jc w:val="both"/>
    </w:pPr>
    <w:rPr>
      <w:rFonts w:asciiTheme="minorHAnsi" w:eastAsiaTheme="minorEastAsia" w:hAnsiTheme="minorHAnsi" w:cstheme="minorBidi"/>
      <w:kern w:val="2"/>
      <w:sz w:val="28"/>
      <w:szCs w:val="24"/>
    </w:rPr>
  </w:style>
  <w:style w:type="paragraph" w:styleId="1">
    <w:name w:val="heading 1"/>
    <w:basedOn w:val="a"/>
    <w:next w:val="a"/>
    <w:link w:val="1Char"/>
    <w:autoRedefine/>
    <w:qFormat/>
    <w:rsid w:val="00632253"/>
    <w:pPr>
      <w:widowControl/>
      <w:numPr>
        <w:numId w:val="8"/>
      </w:numPr>
      <w:spacing w:beforeAutospacing="1" w:afterAutospacing="1"/>
      <w:ind w:left="0" w:firstLine="0"/>
      <w:jc w:val="left"/>
      <w:outlineLvl w:val="0"/>
    </w:pPr>
    <w:rPr>
      <w:rFonts w:ascii="宋体" w:eastAsia="宋体" w:hAnsi="宋体" w:cs="Times New Roman"/>
      <w:b/>
      <w:bCs/>
      <w:kern w:val="44"/>
      <w:sz w:val="48"/>
      <w:szCs w:val="48"/>
    </w:rPr>
  </w:style>
  <w:style w:type="paragraph" w:styleId="2">
    <w:name w:val="heading 2"/>
    <w:basedOn w:val="a"/>
    <w:next w:val="a"/>
    <w:link w:val="2Char"/>
    <w:autoRedefine/>
    <w:unhideWhenUsed/>
    <w:qFormat/>
    <w:rsid w:val="006003CA"/>
    <w:pPr>
      <w:keepNext/>
      <w:keepLines/>
      <w:numPr>
        <w:ilvl w:val="1"/>
        <w:numId w:val="8"/>
      </w:numPr>
      <w:spacing w:before="260" w:after="260" w:line="413" w:lineRule="auto"/>
      <w:ind w:left="567"/>
      <w:jc w:val="left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autoRedefine/>
    <w:unhideWhenUsed/>
    <w:qFormat/>
    <w:rsid w:val="006003CA"/>
    <w:pPr>
      <w:keepNext/>
      <w:keepLines/>
      <w:numPr>
        <w:ilvl w:val="2"/>
        <w:numId w:val="8"/>
      </w:numPr>
      <w:spacing w:before="260" w:after="260" w:line="413" w:lineRule="auto"/>
      <w:ind w:left="0" w:firstLine="0"/>
      <w:outlineLvl w:val="2"/>
    </w:pPr>
    <w:rPr>
      <w:b/>
      <w:sz w:val="32"/>
    </w:rPr>
  </w:style>
  <w:style w:type="paragraph" w:styleId="4">
    <w:name w:val="heading 4"/>
    <w:basedOn w:val="a"/>
    <w:next w:val="a"/>
    <w:link w:val="4Char"/>
    <w:unhideWhenUsed/>
    <w:qFormat/>
    <w:rsid w:val="000621BC"/>
    <w:pPr>
      <w:keepNext/>
      <w:keepLines/>
      <w:numPr>
        <w:ilvl w:val="3"/>
        <w:numId w:val="8"/>
      </w:numPr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Cs w:val="28"/>
    </w:rPr>
  </w:style>
  <w:style w:type="paragraph" w:styleId="5">
    <w:name w:val="heading 5"/>
    <w:basedOn w:val="a"/>
    <w:next w:val="a"/>
    <w:link w:val="5Char"/>
    <w:semiHidden/>
    <w:unhideWhenUsed/>
    <w:qFormat/>
    <w:rsid w:val="000621BC"/>
    <w:pPr>
      <w:keepNext/>
      <w:keepLines/>
      <w:numPr>
        <w:ilvl w:val="4"/>
        <w:numId w:val="8"/>
      </w:numPr>
      <w:spacing w:before="280" w:after="290" w:line="376" w:lineRule="auto"/>
      <w:outlineLvl w:val="4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autoRedefine/>
    <w:qFormat/>
    <w:rsid w:val="0024195C"/>
    <w:pPr>
      <w:jc w:val="left"/>
    </w:pPr>
  </w:style>
  <w:style w:type="paragraph" w:styleId="30">
    <w:name w:val="toc 3"/>
    <w:basedOn w:val="a"/>
    <w:next w:val="a"/>
    <w:autoRedefine/>
    <w:uiPriority w:val="39"/>
    <w:qFormat/>
    <w:rsid w:val="0024195C"/>
    <w:pPr>
      <w:ind w:leftChars="400" w:left="840"/>
    </w:pPr>
  </w:style>
  <w:style w:type="paragraph" w:styleId="a4">
    <w:name w:val="footer"/>
    <w:basedOn w:val="a"/>
    <w:autoRedefine/>
    <w:qFormat/>
    <w:rsid w:val="0024195C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autoRedefine/>
    <w:qFormat/>
    <w:rsid w:val="0024195C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0">
    <w:name w:val="toc 1"/>
    <w:basedOn w:val="a"/>
    <w:next w:val="a"/>
    <w:autoRedefine/>
    <w:uiPriority w:val="39"/>
    <w:qFormat/>
    <w:rsid w:val="0024195C"/>
  </w:style>
  <w:style w:type="paragraph" w:styleId="20">
    <w:name w:val="toc 2"/>
    <w:basedOn w:val="a"/>
    <w:next w:val="a"/>
    <w:autoRedefine/>
    <w:uiPriority w:val="39"/>
    <w:qFormat/>
    <w:rsid w:val="0024195C"/>
    <w:pPr>
      <w:ind w:leftChars="200" w:left="420"/>
    </w:pPr>
  </w:style>
  <w:style w:type="paragraph" w:styleId="a6">
    <w:name w:val="Normal (Web)"/>
    <w:basedOn w:val="a"/>
    <w:autoRedefine/>
    <w:qFormat/>
    <w:rsid w:val="0024195C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7">
    <w:name w:val="annotation subject"/>
    <w:basedOn w:val="a3"/>
    <w:next w:val="a3"/>
    <w:link w:val="Char0"/>
    <w:autoRedefine/>
    <w:qFormat/>
    <w:rsid w:val="0024195C"/>
    <w:rPr>
      <w:b/>
      <w:bCs/>
    </w:rPr>
  </w:style>
  <w:style w:type="character" w:styleId="a8">
    <w:name w:val="FollowedHyperlink"/>
    <w:basedOn w:val="a0"/>
    <w:autoRedefine/>
    <w:qFormat/>
    <w:rsid w:val="0024195C"/>
    <w:rPr>
      <w:color w:val="800080"/>
      <w:u w:val="single"/>
    </w:rPr>
  </w:style>
  <w:style w:type="character" w:styleId="a9">
    <w:name w:val="Hyperlink"/>
    <w:basedOn w:val="a0"/>
    <w:autoRedefine/>
    <w:uiPriority w:val="99"/>
    <w:qFormat/>
    <w:rsid w:val="0024195C"/>
    <w:rPr>
      <w:color w:val="0000FF"/>
      <w:u w:val="single"/>
    </w:rPr>
  </w:style>
  <w:style w:type="character" w:styleId="aa">
    <w:name w:val="annotation reference"/>
    <w:basedOn w:val="a0"/>
    <w:autoRedefine/>
    <w:qFormat/>
    <w:rsid w:val="0024195C"/>
    <w:rPr>
      <w:sz w:val="21"/>
      <w:szCs w:val="21"/>
    </w:rPr>
  </w:style>
  <w:style w:type="paragraph" w:customStyle="1" w:styleId="WPSOffice1">
    <w:name w:val="WPSOffice手动目录 1"/>
    <w:autoRedefine/>
    <w:qFormat/>
    <w:rsid w:val="0024195C"/>
  </w:style>
  <w:style w:type="paragraph" w:customStyle="1" w:styleId="WPSOffice2">
    <w:name w:val="WPSOffice手动目录 2"/>
    <w:autoRedefine/>
    <w:qFormat/>
    <w:rsid w:val="0024195C"/>
    <w:pPr>
      <w:ind w:leftChars="200" w:left="200"/>
    </w:pPr>
  </w:style>
  <w:style w:type="character" w:customStyle="1" w:styleId="1Char">
    <w:name w:val="标题 1 Char"/>
    <w:link w:val="1"/>
    <w:autoRedefine/>
    <w:qFormat/>
    <w:rsid w:val="00632253"/>
    <w:rPr>
      <w:rFonts w:ascii="宋体" w:hAnsi="宋体"/>
      <w:b/>
      <w:bCs/>
      <w:kern w:val="44"/>
      <w:sz w:val="48"/>
      <w:szCs w:val="48"/>
    </w:rPr>
  </w:style>
  <w:style w:type="paragraph" w:customStyle="1" w:styleId="WPSOffice3">
    <w:name w:val="WPSOffice手动目录 3"/>
    <w:autoRedefine/>
    <w:qFormat/>
    <w:rsid w:val="0024195C"/>
    <w:pPr>
      <w:ind w:leftChars="400" w:left="400"/>
    </w:pPr>
  </w:style>
  <w:style w:type="paragraph" w:customStyle="1" w:styleId="11">
    <w:name w:val="修订1"/>
    <w:autoRedefine/>
    <w:hidden/>
    <w:uiPriority w:val="99"/>
    <w:unhideWhenUsed/>
    <w:qFormat/>
    <w:rsid w:val="0024195C"/>
    <w:rPr>
      <w:rFonts w:asciiTheme="minorHAnsi" w:eastAsiaTheme="minorEastAsia" w:hAnsiTheme="minorHAnsi" w:cstheme="minorBidi"/>
      <w:kern w:val="2"/>
      <w:sz w:val="28"/>
      <w:szCs w:val="24"/>
    </w:rPr>
  </w:style>
  <w:style w:type="character" w:customStyle="1" w:styleId="2Char">
    <w:name w:val="标题 2 Char"/>
    <w:link w:val="2"/>
    <w:autoRedefine/>
    <w:qFormat/>
    <w:rsid w:val="006003CA"/>
    <w:rPr>
      <w:rFonts w:ascii="Arial" w:eastAsia="黑体" w:hAnsi="Arial" w:cstheme="minorBidi"/>
      <w:b/>
      <w:kern w:val="2"/>
      <w:sz w:val="32"/>
      <w:szCs w:val="24"/>
    </w:rPr>
  </w:style>
  <w:style w:type="character" w:customStyle="1" w:styleId="Char">
    <w:name w:val="批注文字 Char"/>
    <w:basedOn w:val="a0"/>
    <w:link w:val="a3"/>
    <w:autoRedefine/>
    <w:qFormat/>
    <w:rsid w:val="0024195C"/>
    <w:rPr>
      <w:rFonts w:asciiTheme="minorHAnsi" w:eastAsiaTheme="minorEastAsia" w:hAnsiTheme="minorHAnsi" w:cstheme="minorBidi"/>
      <w:kern w:val="2"/>
      <w:sz w:val="28"/>
      <w:szCs w:val="24"/>
    </w:rPr>
  </w:style>
  <w:style w:type="character" w:customStyle="1" w:styleId="Char0">
    <w:name w:val="批注主题 Char"/>
    <w:basedOn w:val="Char"/>
    <w:link w:val="a7"/>
    <w:autoRedefine/>
    <w:qFormat/>
    <w:rsid w:val="0024195C"/>
    <w:rPr>
      <w:rFonts w:asciiTheme="minorHAnsi" w:eastAsiaTheme="minorEastAsia" w:hAnsiTheme="minorHAnsi" w:cstheme="minorBidi"/>
      <w:b/>
      <w:bCs/>
      <w:kern w:val="2"/>
      <w:sz w:val="28"/>
      <w:szCs w:val="24"/>
    </w:rPr>
  </w:style>
  <w:style w:type="character" w:customStyle="1" w:styleId="4Char">
    <w:name w:val="标题 4 Char"/>
    <w:basedOn w:val="a0"/>
    <w:link w:val="4"/>
    <w:rsid w:val="000621BC"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semiHidden/>
    <w:rsid w:val="000621BC"/>
    <w:rPr>
      <w:rFonts w:asciiTheme="minorHAnsi" w:eastAsiaTheme="minorEastAsia" w:hAnsiTheme="minorHAnsi" w:cstheme="minorBidi"/>
      <w:b/>
      <w:bCs/>
      <w:kern w:val="2"/>
      <w:sz w:val="28"/>
      <w:szCs w:val="28"/>
    </w:rPr>
  </w:style>
  <w:style w:type="paragraph" w:styleId="ab">
    <w:name w:val="List Paragraph"/>
    <w:basedOn w:val="a"/>
    <w:uiPriority w:val="99"/>
    <w:unhideWhenUsed/>
    <w:rsid w:val="00DD001B"/>
    <w:pPr>
      <w:ind w:firstLineChars="200" w:firstLine="420"/>
    </w:pPr>
  </w:style>
  <w:style w:type="paragraph" w:styleId="ac">
    <w:name w:val="Balloon Text"/>
    <w:basedOn w:val="a"/>
    <w:link w:val="Char1"/>
    <w:rsid w:val="00F635F4"/>
    <w:rPr>
      <w:sz w:val="18"/>
      <w:szCs w:val="18"/>
    </w:rPr>
  </w:style>
  <w:style w:type="character" w:customStyle="1" w:styleId="Char1">
    <w:name w:val="批注框文本 Char"/>
    <w:basedOn w:val="a0"/>
    <w:link w:val="ac"/>
    <w:rsid w:val="00F635F4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617</Words>
  <Characters>3518</Characters>
  <Application>Microsoft Office Word</Application>
  <DocSecurity>0</DocSecurity>
  <Lines>29</Lines>
  <Paragraphs>8</Paragraphs>
  <ScaleCrop>false</ScaleCrop>
  <Company/>
  <LinksUpToDate>false</LinksUpToDate>
  <CharactersWithSpaces>4127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雪影无痕</dc:creator>
  <cp:lastModifiedBy>J</cp:lastModifiedBy>
  <cp:revision>46</cp:revision>
  <dcterms:created xsi:type="dcterms:W3CDTF">2023-09-07T01:53:00Z</dcterms:created>
  <dcterms:modified xsi:type="dcterms:W3CDTF">2026-07-31T06:36:00Z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AA5E24CC0AC14234930B6AA129DE04AA_13</vt:lpwstr>
  </property>
</Properties>
</file>