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bCs w:val="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6"/>
          <w:szCs w:val="36"/>
          <w:lang w:eastAsia="zh-CN"/>
        </w:rPr>
        <w:t>涉进口医疗器械原材料及相关生产物品排查表</w:t>
      </w:r>
    </w:p>
    <w:p>
      <w:pPr>
        <w:jc w:val="center"/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eastAsia="zh-CN"/>
        </w:rPr>
        <w:t>（医疗器械生产企业适用）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722"/>
        <w:gridCol w:w="2204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生产许可证号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/备案凭证编号</w:t>
            </w:r>
          </w:p>
        </w:tc>
        <w:tc>
          <w:tcPr>
            <w:tcW w:w="254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企业地址</w:t>
            </w:r>
          </w:p>
        </w:tc>
        <w:tc>
          <w:tcPr>
            <w:tcW w:w="372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联系人及电话：</w:t>
            </w:r>
          </w:p>
        </w:tc>
        <w:tc>
          <w:tcPr>
            <w:tcW w:w="254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</w:trPr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排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况</w:t>
            </w:r>
          </w:p>
        </w:tc>
        <w:tc>
          <w:tcPr>
            <w:tcW w:w="84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医疗器械产品目前是否在产：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是 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是否接受境外医疗器械委托加工（境外委托方提供原材料）：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是 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3.自2022年1月15日以来是否采购、使用涉进口医疗器械原材料和相关生产物品：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是   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4.如2022年1月15日以来采购、使用涉进口医疗器械原材料和相关生产物品的，填写好以下内容：</w:t>
            </w:r>
            <w:bookmarkStart w:id="0" w:name="_GoBack"/>
            <w:bookmarkEnd w:id="0"/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6"/>
              <w:gridCol w:w="908"/>
              <w:gridCol w:w="1099"/>
              <w:gridCol w:w="1318"/>
              <w:gridCol w:w="1787"/>
              <w:gridCol w:w="11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82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医疗器械原材料及相关生产物品名称</w:t>
                  </w:r>
                </w:p>
              </w:tc>
              <w:tc>
                <w:tcPr>
                  <w:tcW w:w="90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产地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供应商</w:t>
                  </w:r>
                </w:p>
              </w:tc>
              <w:tc>
                <w:tcPr>
                  <w:tcW w:w="131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供应商地址</w:t>
                  </w:r>
                </w:p>
              </w:tc>
              <w:tc>
                <w:tcPr>
                  <w:tcW w:w="1787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采购时间及数量</w:t>
                  </w:r>
                </w:p>
              </w:tc>
              <w:tc>
                <w:tcPr>
                  <w:tcW w:w="115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是否有库存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82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08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87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182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08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87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82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08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87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182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08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87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（可另附页）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企业意见</w:t>
            </w:r>
          </w:p>
        </w:tc>
        <w:tc>
          <w:tcPr>
            <w:tcW w:w="84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郑重承诺，以上排查情况内容经本公示核实，确定属实、有效，如提供虚假信息，愿承担相应法律责任。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企业法人或授权人签名：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（盖公章）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日期：   年   月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cs="仿宋_GB2312"/>
          <w:bCs/>
          <w:kern w:val="0"/>
          <w:sz w:val="32"/>
          <w:szCs w:val="32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AC879"/>
    <w:multiLevelType w:val="singleLevel"/>
    <w:tmpl w:val="DF6AC8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E40EC"/>
    <w:rsid w:val="1ADE40EC"/>
    <w:rsid w:val="1F645CF0"/>
    <w:rsid w:val="2BB900C3"/>
    <w:rsid w:val="337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2022-02-07T06:09:00Z</dcterms:created>
  <dc:creator>贤</dc:creator>
  <cp:lastModifiedBy>贤</cp:lastModifiedBy>
  <dcterms:modified xsi:type="dcterms:W3CDTF">2022-02-08T03:34:56Z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00EF7A5D4C4C45B690C37FBC616C878F</vt:lpwstr>
  </property>
</Properties>
</file>