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rPr>
        <w:t>镉(以Cd计</w:t>
      </w:r>
      <w:r>
        <w:rPr>
          <w:rFonts w:hint="eastAsia" w:ascii="仿宋_GB2312" w:hAnsi="宋体" w:eastAsia="仿宋_GB2312"/>
          <w:sz w:val="32"/>
          <w:szCs w:val="32"/>
          <w:lang w:val="en-US" w:eastAsia="zh-CN"/>
        </w:rPr>
        <w:t>)</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镉均属于重金属污染物，会在水体生物，如鱼类、浮游动物等体内积累富集，并且对它们产生毒性危害风险。本次抽检重金属铅、镉超标的原因可能是因为水体、环境等遭受重金属污染，继而在水产动物体内富集而导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腐霉利</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腐霉利属于低毒性杀菌剂, 兼具保护和治疗作用，可用于防治黄瓜、茄子、番茄、洋葱等的灰霉病，莴苣、辣椒的茎腐病，油菜菌核病等。少量的农药残留不会导致急性中毒。我国《食品安全国家标准 食品中最大残留限量》（GB 2763-2016）规定，韭菜的最大残留限量为0.2mg/kg。</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菌落总数</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菌落总数是指示性微生物指标，主要用来评价食品清洁度，反映食品在生产过程中是否符合卫生要求。如果食品的菌落总数严重超标，将会破坏食品的营养成分，加速食品的腐败变质，使食品失去食用价值。菌落总数超标主要是由于产品的加工原料、包装材料受污染，或在生产过程中产品受人员、工器具等生产设备、环境的污染等导致，还有可能与产品包装密封不严，储运条件控制不当等有关。</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大肠菌群</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大肠菌群超标可能由于产品的加工原料、包装材料受污染，或在生产过程中产品受人员、工器具等生产设备、环境的污染等有关。</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氧氟沙星属于喹诺酮类抗生素，具有广谱抗菌作用，抗菌作用强。原农业部公告第2292号中规定，在食品动物中停止使用洛美沙星、培氟沙星、氧氟沙星、诺氟沙星4种兽药（不得检出）。</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磺胺类(总量)</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磺胺类药物是合成的抑菌类兽药，除了治疗敏感菌所致传染病外，通常情况下还用于治疗传染性脑膜炎、痢疾、弓形体病。养殖环节未严格控制休药期或超量使用可能导致残留超标。根据《动物性食品中兽药最高残留限量》（农业部公告第235号）规定，磺胺类（总量）在食品动物的肌肉中的最高残留限量为100μg/kg。</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恩诺沙星（以恩诺沙星与环丙沙星之和计）</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4-氯苯氧乙酸钠（以4-氯苯氧乙酸计）</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4-氯苯氧乙酸钠，是一种植物生长调节剂。主要用于防止落花落果、抑制豆类生根等，并能调节植物株内激素的平衡。豆芽中检出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6-苄基腺嘌呤(6-BA)</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阿维菌素</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阿维菌素是一种高效、广谱的抗生素类杀虫剂。根据《食品安全国家标准 食品中农药最大残留限量》（GB 2763-2014）规定，菠菜的最大残留限量为0.05 mg/kg。</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毒死蜱</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毒死蜱是一种广泛使用的有机磷杀虫剂，毒性比较低，主要用于地下虫害的防治，持效期长达30天以上，根据《食品安全国家标准 食品中农药最大残留限量》（GB 2763-2016）对蔬果类的残留有严格的控制，此次抽检产品中含有残留超标可能为农户过量使用或未超过药效的持效期就上市导致。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克百威</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克百威属高毒杀虫剂。对眼睛和皮肤无刺激作用。在试验剂量内对动物无致畸、致突变、致癌作用。对鱼、鸟高毒，对蜜蜂无毒害。能被植物根部吸收，并输送到植物各器官，以叶缘最多。土壤处量残效期长，稻田水面撒施残效期短。适用于水稻、棉花、烟草、大豆等作物上多种害虫的防治，也可专门用作种子处理剂使用。</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灭蝇胺</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灭蝇胺是一种昆虫生长调节剂类低毒杀虫剂，有非常强的选择性，主要对双翅目昆虫有活性。</w:t>
      </w:r>
      <w:r>
        <w:rPr>
          <w:rFonts w:hint="eastAsia" w:ascii="仿宋_GB2312" w:hAnsi="宋体" w:eastAsia="仿宋_GB2312"/>
          <w:sz w:val="32"/>
          <w:szCs w:val="32"/>
          <w:lang w:val="zh-CN" w:eastAsia="zh-CN"/>
        </w:rPr>
        <w:t>灭蝇胺适用于多种瓜果蔬菜，主要对"蝇类"害虫具有良好的杀虫作用。目前瓜果蔬菜生产中主要用于防治:各种瓜果类、茄果类、豆类及多种叶菜类蔬菜的</w:t>
      </w:r>
      <w:r>
        <w:rPr>
          <w:rFonts w:hint="eastAsia" w:ascii="仿宋_GB2312" w:hAnsi="宋体" w:eastAsia="仿宋_GB2312"/>
          <w:sz w:val="32"/>
          <w:szCs w:val="32"/>
          <w:lang w:val="en-US" w:eastAsia="zh-CN"/>
        </w:rPr>
        <w:t>美洲</w:t>
      </w:r>
      <w:bookmarkStart w:id="3" w:name="_GoBack"/>
      <w:bookmarkEnd w:id="3"/>
      <w:r>
        <w:rPr>
          <w:rFonts w:hint="eastAsia" w:ascii="仿宋_GB2312" w:hAnsi="宋体" w:eastAsia="仿宋_GB2312"/>
          <w:sz w:val="32"/>
          <w:szCs w:val="32"/>
          <w:lang w:val="zh-CN" w:eastAsia="zh-CN"/>
        </w:rPr>
        <w:t>斑潜蝇、南美斑潜蝇、豆杆黑潜蝇、葱斑潜叶蝇、三叶斑潜蝇等多种潜叶蝇，韭菜及葱、蒜的根蛆(韭菜赤眼草蚊)等。</w:t>
      </w:r>
      <w:r>
        <w:rPr>
          <w:rFonts w:hint="eastAsia" w:ascii="仿宋_GB2312" w:hAnsi="宋体" w:eastAsia="仿宋_GB2312"/>
          <w:sz w:val="32"/>
          <w:szCs w:val="32"/>
          <w:lang w:val="en-US" w:eastAsia="zh-CN"/>
        </w:rPr>
        <w:t>灭蝇胺</w:t>
      </w:r>
      <w:r>
        <w:rPr>
          <w:rFonts w:hint="eastAsia" w:ascii="仿宋_GB2312" w:hAnsi="宋体" w:eastAsia="仿宋_GB2312"/>
          <w:sz w:val="32"/>
          <w:szCs w:val="32"/>
          <w:lang w:val="zh-CN" w:eastAsia="zh-CN"/>
        </w:rPr>
        <w:t>持效期较长，但作用速度较慢，是一种高效、低毒生态农药。</w:t>
      </w:r>
      <w:bookmarkStart w:id="0" w:name="4.12氟虫腈"/>
      <w:bookmarkEnd w:id="0"/>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氧乐果</w:t>
      </w:r>
    </w:p>
    <w:p>
      <w:pPr>
        <w:spacing w:line="560" w:lineRule="exact"/>
        <w:ind w:firstLine="640" w:firstLineChars="200"/>
        <w:jc w:val="left"/>
        <w:rPr>
          <w:rFonts w:hint="eastAsia" w:ascii="仿宋_GB2312" w:hAnsi="宋体" w:eastAsia="仿宋_GB2312"/>
          <w:sz w:val="32"/>
          <w:szCs w:val="32"/>
          <w:lang w:val="en-US" w:eastAsia="zh-CN"/>
        </w:rPr>
      </w:pPr>
      <w:bookmarkStart w:id="1" w:name="_Toc30283"/>
      <w:bookmarkStart w:id="2" w:name="_Toc14504"/>
      <w:r>
        <w:rPr>
          <w:rFonts w:hint="eastAsia" w:ascii="仿宋_GB2312" w:hAnsi="宋体" w:eastAsia="仿宋_GB2312"/>
          <w:sz w:val="32"/>
          <w:szCs w:val="32"/>
          <w:lang w:val="zh-CN" w:eastAsia="zh-CN"/>
        </w:rPr>
        <w:t>氧乐果属于有机磷类杀虫剂，主要用于防治吮吸式口器害虫和植物性螨。2002年我国农业部公告第194号已经停止氧乐果等产品的新增临时登记申请，并规定自2002年6月1日起，撤销氧乐果在甘蓝上的登记。我国《食品安全国家标准 食品中最大残留限量》(GB 2763-2016)规定，叶菜类蔬菜的最大残留限量为0.02mg/kg。</w:t>
      </w:r>
      <w:bookmarkEnd w:id="1"/>
      <w:bookmarkEnd w:id="2"/>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乙基麦芽酚</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乙基麦芽酚是一种香味增效剂，对食品的香味改善和增强具有显著效果，且能延长食品的储存期。《食品安全国家标准 食品添加剂使用标准》（GB 2760-2014）中规定：植物油脂、动物油脂（包括猪油、牛油、鱼油和其他动物脂肪等）不得使用乙基麦芽酚。不合格原因：个别企业为改善食用油感官品质，违规使用了乙基麦芽酚。</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腐霉利</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腐霉利属于低毒性杀菌剂, 兼具保护和治疗作用，可用于防治黄瓜、茄子、番茄、洋葱等的灰霉病，莴苣、辣椒的茎腐病，油菜菌核病等。少量的农药残留不会导致急性中毒。我国《食品安全国家标准 食品中最大残留限量》（GB 2763-2016）规定，韭菜的最大残留限量为0.2mg/kg。</w:t>
      </w:r>
    </w:p>
    <w:p>
      <w:pPr>
        <w:numPr>
          <w:ilvl w:val="0"/>
          <w:numId w:val="0"/>
        </w:numPr>
        <w:spacing w:line="560" w:lineRule="exact"/>
        <w:jc w:val="left"/>
        <w:rPr>
          <w:rFonts w:hint="eastAsia" w:ascii="仿宋_GB2312" w:hAnsi="宋体" w:eastAsia="仿宋_GB2312"/>
          <w:sz w:val="32"/>
          <w:szCs w:val="32"/>
          <w:lang w:val="en-US" w:eastAsia="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52F88"/>
    <w:multiLevelType w:val="singleLevel"/>
    <w:tmpl w:val="E4B52F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F06EAD"/>
    <w:rsid w:val="090604A3"/>
    <w:rsid w:val="0BFE7616"/>
    <w:rsid w:val="0D2B2324"/>
    <w:rsid w:val="104B7313"/>
    <w:rsid w:val="12BD0597"/>
    <w:rsid w:val="137C1BF9"/>
    <w:rsid w:val="145F0D0D"/>
    <w:rsid w:val="15886BAB"/>
    <w:rsid w:val="15C74A14"/>
    <w:rsid w:val="16627B1C"/>
    <w:rsid w:val="17EF416E"/>
    <w:rsid w:val="18451B3F"/>
    <w:rsid w:val="195B4923"/>
    <w:rsid w:val="19FE57A3"/>
    <w:rsid w:val="1B8A4CD5"/>
    <w:rsid w:val="1BFA244B"/>
    <w:rsid w:val="1DF10696"/>
    <w:rsid w:val="1EFF100B"/>
    <w:rsid w:val="1F854788"/>
    <w:rsid w:val="22550787"/>
    <w:rsid w:val="25137D68"/>
    <w:rsid w:val="284A5BF2"/>
    <w:rsid w:val="29DF02C5"/>
    <w:rsid w:val="2B461F65"/>
    <w:rsid w:val="2C516F87"/>
    <w:rsid w:val="2D66027E"/>
    <w:rsid w:val="2FD10C3E"/>
    <w:rsid w:val="31C6061F"/>
    <w:rsid w:val="32DD00BD"/>
    <w:rsid w:val="379573AA"/>
    <w:rsid w:val="386B654E"/>
    <w:rsid w:val="391352A9"/>
    <w:rsid w:val="3ADD2861"/>
    <w:rsid w:val="3AFA4815"/>
    <w:rsid w:val="3D297853"/>
    <w:rsid w:val="428D21EB"/>
    <w:rsid w:val="4452544F"/>
    <w:rsid w:val="44FC129F"/>
    <w:rsid w:val="46B032DF"/>
    <w:rsid w:val="47A015F4"/>
    <w:rsid w:val="4B911789"/>
    <w:rsid w:val="4D94490D"/>
    <w:rsid w:val="4DAD2FA1"/>
    <w:rsid w:val="4E9C06D0"/>
    <w:rsid w:val="501E035D"/>
    <w:rsid w:val="520E4E41"/>
    <w:rsid w:val="561A4F91"/>
    <w:rsid w:val="58D27289"/>
    <w:rsid w:val="58EF2A7D"/>
    <w:rsid w:val="5C77642F"/>
    <w:rsid w:val="5CED668D"/>
    <w:rsid w:val="5F1D6839"/>
    <w:rsid w:val="60CF2535"/>
    <w:rsid w:val="68932D56"/>
    <w:rsid w:val="697C6D68"/>
    <w:rsid w:val="6B4C4B7D"/>
    <w:rsid w:val="6D19662E"/>
    <w:rsid w:val="6D4859F1"/>
    <w:rsid w:val="6EF66C78"/>
    <w:rsid w:val="6FF2151A"/>
    <w:rsid w:val="71894BD7"/>
    <w:rsid w:val="726258D5"/>
    <w:rsid w:val="73B232F5"/>
    <w:rsid w:val="74EF7DD6"/>
    <w:rsid w:val="757B108B"/>
    <w:rsid w:val="757B7956"/>
    <w:rsid w:val="76AC6875"/>
    <w:rsid w:val="77B41AFA"/>
    <w:rsid w:val="77DD7782"/>
    <w:rsid w:val="79871452"/>
    <w:rsid w:val="7B6A0503"/>
    <w:rsid w:val="7B6B39B8"/>
    <w:rsid w:val="7B802328"/>
    <w:rsid w:val="7BA56A7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40</TotalTime>
  <ScaleCrop>false</ScaleCrop>
  <LinksUpToDate>false</LinksUpToDate>
  <CharactersWithSpaces>171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黎佩珊</cp:lastModifiedBy>
  <dcterms:modified xsi:type="dcterms:W3CDTF">2022-03-24T09:01:53Z</dcterms:modified>
  <dc:title>附件4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